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41" w:rsidRDefault="000D3841" w:rsidP="008046F8">
      <w:pPr>
        <w:jc w:val="center"/>
        <w:rPr>
          <w:b/>
          <w:szCs w:val="20"/>
        </w:rPr>
      </w:pPr>
      <w:r>
        <w:rPr>
          <w:rFonts w:eastAsia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0D3841" w:rsidRDefault="000D3841" w:rsidP="008046F8">
      <w:pPr>
        <w:jc w:val="center"/>
        <w:rPr>
          <w:rFonts w:eastAsia="Times New Roman"/>
          <w:b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 xml:space="preserve">«Средняя общеобразовательная школа </w:t>
      </w:r>
      <w:r w:rsidR="001A0661">
        <w:rPr>
          <w:rFonts w:eastAsia="Times New Roman"/>
          <w:b/>
          <w:sz w:val="28"/>
          <w:szCs w:val="24"/>
        </w:rPr>
        <w:t xml:space="preserve">с. </w:t>
      </w:r>
      <w:proofErr w:type="spellStart"/>
      <w:r w:rsidR="001A0661">
        <w:rPr>
          <w:rFonts w:eastAsia="Times New Roman"/>
          <w:b/>
          <w:sz w:val="28"/>
          <w:szCs w:val="24"/>
        </w:rPr>
        <w:t>Янди</w:t>
      </w:r>
      <w:proofErr w:type="spellEnd"/>
      <w:r w:rsidR="001A0661">
        <w:rPr>
          <w:rFonts w:eastAsia="Times New Roman"/>
          <w:b/>
          <w:sz w:val="28"/>
          <w:szCs w:val="24"/>
        </w:rPr>
        <w:t>»</w:t>
      </w:r>
    </w:p>
    <w:p w:rsidR="000D3841" w:rsidRDefault="000D3841" w:rsidP="00C23D36">
      <w:pPr>
        <w:jc w:val="center"/>
        <w:rPr>
          <w:rFonts w:eastAsia="Times New Roman"/>
          <w:b/>
          <w:sz w:val="28"/>
          <w:szCs w:val="24"/>
        </w:rPr>
      </w:pPr>
    </w:p>
    <w:p w:rsidR="000D3841" w:rsidRDefault="000D3841" w:rsidP="00C23D36">
      <w:pPr>
        <w:jc w:val="center"/>
        <w:rPr>
          <w:b/>
          <w:sz w:val="28"/>
          <w:szCs w:val="24"/>
        </w:rPr>
      </w:pPr>
    </w:p>
    <w:p w:rsidR="000D3841" w:rsidRPr="003B7C50" w:rsidRDefault="000D3841" w:rsidP="00C23D36">
      <w:pPr>
        <w:jc w:val="right"/>
        <w:rPr>
          <w:szCs w:val="20"/>
        </w:rPr>
      </w:pPr>
      <w:r w:rsidRPr="003B7C50">
        <w:rPr>
          <w:rFonts w:eastAsia="Times New Roman"/>
          <w:sz w:val="28"/>
          <w:szCs w:val="24"/>
        </w:rPr>
        <w:t>Приложение</w:t>
      </w:r>
      <w:r>
        <w:rPr>
          <w:rFonts w:eastAsia="Times New Roman"/>
          <w:sz w:val="28"/>
          <w:szCs w:val="24"/>
        </w:rPr>
        <w:t xml:space="preserve"> </w:t>
      </w:r>
      <w:r w:rsidRPr="003B7C50">
        <w:rPr>
          <w:rFonts w:eastAsia="Times New Roman"/>
          <w:sz w:val="28"/>
          <w:szCs w:val="24"/>
        </w:rPr>
        <w:t>№</w:t>
      </w:r>
      <w:r>
        <w:rPr>
          <w:rFonts w:eastAsia="Times New Roman"/>
          <w:sz w:val="28"/>
          <w:szCs w:val="24"/>
        </w:rPr>
        <w:t xml:space="preserve"> </w:t>
      </w:r>
      <w:r w:rsidRPr="003B7C50">
        <w:rPr>
          <w:rFonts w:eastAsia="Times New Roman"/>
          <w:sz w:val="28"/>
          <w:szCs w:val="24"/>
        </w:rPr>
        <w:t>1</w:t>
      </w:r>
    </w:p>
    <w:p w:rsidR="000D3841" w:rsidRPr="003B7C50" w:rsidRDefault="000D3841" w:rsidP="00C23D36">
      <w:pPr>
        <w:jc w:val="right"/>
        <w:rPr>
          <w:szCs w:val="20"/>
        </w:rPr>
      </w:pPr>
      <w:r>
        <w:rPr>
          <w:rFonts w:eastAsia="Times New Roman"/>
          <w:sz w:val="28"/>
          <w:szCs w:val="24"/>
        </w:rPr>
        <w:t xml:space="preserve">к ООП СОО </w:t>
      </w:r>
    </w:p>
    <w:p w:rsidR="000D3841" w:rsidRPr="003B7C50" w:rsidRDefault="000D3841" w:rsidP="00C23D36">
      <w:pPr>
        <w:spacing w:line="200" w:lineRule="exact"/>
        <w:rPr>
          <w:sz w:val="28"/>
          <w:szCs w:val="24"/>
        </w:rPr>
      </w:pPr>
    </w:p>
    <w:p w:rsidR="000D3841" w:rsidRPr="003B7C50" w:rsidRDefault="000D3841" w:rsidP="00C23D36">
      <w:pPr>
        <w:spacing w:line="200" w:lineRule="exact"/>
        <w:rPr>
          <w:sz w:val="28"/>
          <w:szCs w:val="24"/>
        </w:rPr>
      </w:pPr>
    </w:p>
    <w:p w:rsidR="000D3841" w:rsidRDefault="000D3841" w:rsidP="00C23D36">
      <w:pPr>
        <w:spacing w:line="200" w:lineRule="exact"/>
        <w:rPr>
          <w:b/>
          <w:sz w:val="28"/>
          <w:szCs w:val="24"/>
        </w:rPr>
      </w:pPr>
    </w:p>
    <w:p w:rsidR="000D3841" w:rsidRDefault="000D3841" w:rsidP="00C23D36">
      <w:pPr>
        <w:spacing w:line="200" w:lineRule="exact"/>
        <w:rPr>
          <w:b/>
          <w:sz w:val="28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392" w:lineRule="exact"/>
        <w:rPr>
          <w:sz w:val="24"/>
          <w:szCs w:val="24"/>
        </w:rPr>
      </w:pPr>
    </w:p>
    <w:p w:rsidR="000D3841" w:rsidRDefault="000D3841" w:rsidP="00C23D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РАБОЧАЯ ПРОГРАММА</w:t>
      </w:r>
    </w:p>
    <w:p w:rsidR="000D3841" w:rsidRDefault="000D3841" w:rsidP="00C23D36">
      <w:pPr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 xml:space="preserve">по учебному предмету </w:t>
      </w:r>
    </w:p>
    <w:p w:rsidR="000D3841" w:rsidRPr="000D3841" w:rsidRDefault="00877398" w:rsidP="00C23D36">
      <w:pPr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«А</w:t>
      </w:r>
      <w:r w:rsidR="000D3841">
        <w:rPr>
          <w:rFonts w:eastAsia="Times New Roman"/>
          <w:sz w:val="40"/>
          <w:szCs w:val="40"/>
        </w:rPr>
        <w:t>строномия</w:t>
      </w:r>
      <w:r>
        <w:rPr>
          <w:rFonts w:eastAsia="Times New Roman"/>
          <w:sz w:val="40"/>
          <w:szCs w:val="40"/>
        </w:rPr>
        <w:t>»</w:t>
      </w:r>
    </w:p>
    <w:p w:rsidR="000D3841" w:rsidRDefault="000D3841" w:rsidP="00C23D36">
      <w:pPr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 xml:space="preserve">10-11 класс </w:t>
      </w: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C23D36">
      <w:pPr>
        <w:spacing w:line="200" w:lineRule="exact"/>
        <w:rPr>
          <w:sz w:val="24"/>
          <w:szCs w:val="24"/>
        </w:rPr>
      </w:pPr>
    </w:p>
    <w:p w:rsidR="000D3841" w:rsidRDefault="000D3841" w:rsidP="000D3841">
      <w:pPr>
        <w:spacing w:line="200" w:lineRule="exact"/>
        <w:rPr>
          <w:sz w:val="24"/>
          <w:szCs w:val="24"/>
        </w:rPr>
      </w:pPr>
    </w:p>
    <w:p w:rsidR="000052B0" w:rsidRPr="001A0661" w:rsidRDefault="000052B0" w:rsidP="000052B0">
      <w:pPr>
        <w:spacing w:line="254" w:lineRule="auto"/>
        <w:jc w:val="center"/>
        <w:rPr>
          <w:rFonts w:eastAsia="Calibri"/>
          <w:b/>
          <w:sz w:val="28"/>
          <w:szCs w:val="24"/>
          <w:lang w:eastAsia="en-US"/>
        </w:rPr>
      </w:pPr>
      <w:r w:rsidRPr="001A0661">
        <w:rPr>
          <w:rFonts w:eastAsia="Calibri"/>
          <w:b/>
          <w:sz w:val="28"/>
          <w:szCs w:val="24"/>
          <w:lang w:eastAsia="en-US"/>
        </w:rPr>
        <w:lastRenderedPageBreak/>
        <w:t>Пояснительная записка</w:t>
      </w:r>
    </w:p>
    <w:p w:rsidR="000052B0" w:rsidRPr="001A0661" w:rsidRDefault="000052B0" w:rsidP="000052B0">
      <w:pPr>
        <w:shd w:val="clear" w:color="auto" w:fill="FFFFFF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 xml:space="preserve">       </w:t>
      </w:r>
      <w:r w:rsidRPr="001A0661">
        <w:rPr>
          <w:rFonts w:ascii="OpenSans" w:eastAsia="Times New Roman" w:hAnsi="OpenSans"/>
          <w:color w:val="000000"/>
          <w:sz w:val="23"/>
          <w:szCs w:val="21"/>
        </w:rPr>
        <w:t>Рабоча</w:t>
      </w:r>
      <w:r w:rsidR="00AB748A" w:rsidRPr="001A0661">
        <w:rPr>
          <w:rFonts w:ascii="OpenSans" w:eastAsia="Times New Roman" w:hAnsi="OpenSans"/>
          <w:color w:val="000000"/>
          <w:sz w:val="23"/>
          <w:szCs w:val="21"/>
        </w:rPr>
        <w:t>я программа по астрономии для 11</w:t>
      </w:r>
      <w:r w:rsidRPr="001A0661">
        <w:rPr>
          <w:rFonts w:ascii="OpenSans" w:eastAsia="Times New Roman" w:hAnsi="OpenSans"/>
          <w:color w:val="000000"/>
          <w:sz w:val="23"/>
          <w:szCs w:val="21"/>
        </w:rPr>
        <w:t xml:space="preserve"> класса </w:t>
      </w:r>
      <w:r w:rsidRPr="001A0661">
        <w:rPr>
          <w:rFonts w:eastAsia="Times New Roman"/>
          <w:sz w:val="28"/>
          <w:szCs w:val="24"/>
        </w:rPr>
        <w:t xml:space="preserve">разработана с учетом авторской </w:t>
      </w:r>
      <w:r w:rsidR="00C23D36" w:rsidRPr="001A0661">
        <w:rPr>
          <w:rFonts w:eastAsia="Times New Roman"/>
          <w:sz w:val="28"/>
          <w:szCs w:val="24"/>
        </w:rPr>
        <w:t xml:space="preserve">программы </w:t>
      </w:r>
      <w:proofErr w:type="spellStart"/>
      <w:r w:rsidR="00C23D36" w:rsidRPr="001A0661">
        <w:rPr>
          <w:rFonts w:eastAsia="Times New Roman"/>
          <w:sz w:val="28"/>
          <w:szCs w:val="24"/>
        </w:rPr>
        <w:t>Чаругина</w:t>
      </w:r>
      <w:proofErr w:type="spellEnd"/>
      <w:r w:rsidRPr="001A0661">
        <w:rPr>
          <w:rFonts w:eastAsia="Times New Roman"/>
          <w:sz w:val="28"/>
          <w:szCs w:val="24"/>
        </w:rPr>
        <w:t xml:space="preserve"> В.М. издательства «Просвещение» </w:t>
      </w:r>
    </w:p>
    <w:p w:rsidR="000052B0" w:rsidRPr="001A0661" w:rsidRDefault="000052B0" w:rsidP="000052B0">
      <w:pPr>
        <w:spacing w:line="276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УМК: </w:t>
      </w:r>
    </w:p>
    <w:p w:rsidR="000052B0" w:rsidRPr="001A0661" w:rsidRDefault="000052B0" w:rsidP="000052B0">
      <w:pPr>
        <w:spacing w:line="276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Учебник. УМК "Астрономия. 10–11 классы. Базовый уровень» В.М.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Чаругин</w:t>
      </w:r>
      <w:proofErr w:type="spellEnd"/>
    </w:p>
    <w:p w:rsidR="000052B0" w:rsidRPr="001A0661" w:rsidRDefault="000052B0" w:rsidP="000052B0">
      <w:pPr>
        <w:spacing w:line="276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Астрономия. Методическое пособие 10–11 классы. Базовый уровень: учеб пособие для учителей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общеобразоват</w:t>
      </w:r>
      <w:proofErr w:type="spellEnd"/>
      <w:r w:rsidRPr="001A0661">
        <w:rPr>
          <w:rFonts w:eastAsia="Calibri"/>
          <w:sz w:val="28"/>
          <w:szCs w:val="24"/>
          <w:lang w:eastAsia="en-US"/>
        </w:rPr>
        <w:t xml:space="preserve">. организаций. — М.: Просвещение, 2017. — 32 с. — (Сферы 1-11). — ISBN 978-5-09-053966-1 Под ред. В.М.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Чаругина</w:t>
      </w:r>
      <w:proofErr w:type="spellEnd"/>
    </w:p>
    <w:p w:rsidR="000052B0" w:rsidRPr="001A0661" w:rsidRDefault="000052B0" w:rsidP="000052B0">
      <w:pPr>
        <w:spacing w:line="276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Выбор данной авторской программы и учебно-методического комплекса обусловлен уровнем учебных способностей, обучающихся школы, запросом родителей на образование, соответствие данной программы требованиям ФГОС среднего общего образования, Федеральному перечню учебников РФ (приказ МО РФ №253 от 30.03.2014года; приказ МО РФ № 506 от 07.06.2017года.)</w:t>
      </w:r>
      <w:r w:rsidRPr="001A0661">
        <w:rPr>
          <w:rFonts w:ascii="Calibri" w:eastAsia="Calibri" w:hAnsi="Calibri"/>
          <w:sz w:val="24"/>
          <w:lang w:eastAsia="en-US"/>
        </w:rPr>
        <w:t xml:space="preserve"> </w:t>
      </w:r>
      <w:r w:rsidRPr="001A0661">
        <w:rPr>
          <w:rFonts w:eastAsia="Calibri"/>
          <w:sz w:val="28"/>
          <w:szCs w:val="24"/>
          <w:lang w:eastAsia="en-US"/>
        </w:rPr>
        <w:t>Программа составлена в соответствии с изменениями, внесенными в Федеральный государственный образовательный стандарта среднего общего образования.</w:t>
      </w:r>
    </w:p>
    <w:p w:rsidR="000052B0" w:rsidRPr="001A0661" w:rsidRDefault="000052B0" w:rsidP="000052B0">
      <w:pPr>
        <w:spacing w:line="254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Учебный предмет входит в образовательную область «Естественно-научные предметы».</w:t>
      </w:r>
    </w:p>
    <w:p w:rsidR="000052B0" w:rsidRPr="001A0661" w:rsidRDefault="000052B0" w:rsidP="000052B0">
      <w:pPr>
        <w:spacing w:line="254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Внеурочная деятельность по предмету предусматривается в формах: предметная неделя, НПК.</w:t>
      </w:r>
    </w:p>
    <w:p w:rsidR="000052B0" w:rsidRPr="001A0661" w:rsidRDefault="000052B0" w:rsidP="000052B0">
      <w:pPr>
        <w:spacing w:line="254" w:lineRule="auto"/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Промежуточная аттестация проводится в соответствии с Положением о системе оценивания ОУ в форме итогового проверочного теста.</w:t>
      </w:r>
    </w:p>
    <w:p w:rsidR="000052B0" w:rsidRPr="001A0661" w:rsidRDefault="000052B0" w:rsidP="000052B0">
      <w:pPr>
        <w:keepNext/>
        <w:keepLines/>
        <w:tabs>
          <w:tab w:val="left" w:pos="-861"/>
        </w:tabs>
        <w:spacing w:line="259" w:lineRule="auto"/>
        <w:ind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line="259" w:lineRule="auto"/>
        <w:ind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line="259" w:lineRule="auto"/>
        <w:ind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0052B0">
      <w:pPr>
        <w:keepNext/>
        <w:keepLines/>
        <w:tabs>
          <w:tab w:val="left" w:pos="-861"/>
        </w:tabs>
        <w:spacing w:after="29" w:line="259" w:lineRule="auto"/>
        <w:ind w:left="-4" w:hanging="10"/>
        <w:outlineLvl w:val="2"/>
        <w:rPr>
          <w:rFonts w:eastAsia="Cambria"/>
          <w:b/>
          <w:color w:val="000000"/>
          <w:sz w:val="28"/>
          <w:szCs w:val="24"/>
        </w:rPr>
      </w:pPr>
    </w:p>
    <w:p w:rsidR="000052B0" w:rsidRPr="001A0661" w:rsidRDefault="000052B0" w:rsidP="001867E5">
      <w:pPr>
        <w:pStyle w:val="ae"/>
        <w:numPr>
          <w:ilvl w:val="0"/>
          <w:numId w:val="74"/>
        </w:numPr>
        <w:spacing w:line="259" w:lineRule="auto"/>
        <w:ind w:left="294" w:hanging="294"/>
        <w:jc w:val="center"/>
        <w:rPr>
          <w:rFonts w:eastAsia="Times New Roman"/>
          <w:b/>
          <w:caps/>
          <w:sz w:val="28"/>
          <w:szCs w:val="24"/>
        </w:rPr>
      </w:pPr>
      <w:r w:rsidRPr="001A0661">
        <w:rPr>
          <w:rFonts w:eastAsia="Calibri"/>
          <w:sz w:val="28"/>
          <w:szCs w:val="24"/>
          <w:lang w:eastAsia="en-US"/>
        </w:rPr>
        <w:br w:type="column"/>
      </w:r>
      <w:r w:rsidRPr="001A0661">
        <w:rPr>
          <w:rFonts w:eastAsia="Times New Roman"/>
          <w:b/>
          <w:caps/>
          <w:sz w:val="28"/>
          <w:szCs w:val="24"/>
        </w:rPr>
        <w:lastRenderedPageBreak/>
        <w:t>Планируемые результаты освоения учебного предмета</w:t>
      </w:r>
    </w:p>
    <w:p w:rsidR="00C23D36" w:rsidRPr="001A0661" w:rsidRDefault="00C23D36" w:rsidP="00C23D36">
      <w:pPr>
        <w:spacing w:after="160" w:line="259" w:lineRule="auto"/>
        <w:contextualSpacing/>
        <w:jc w:val="both"/>
        <w:rPr>
          <w:rFonts w:eastAsia="Times New Roman"/>
          <w:b/>
          <w:caps/>
          <w:sz w:val="28"/>
          <w:szCs w:val="24"/>
        </w:rPr>
      </w:pP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b/>
          <w:bCs/>
          <w:sz w:val="28"/>
          <w:szCs w:val="24"/>
        </w:rPr>
        <w:t>Личностные результаты: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формирование убежденности в возможности познания законов природы и их использования на благо развития человеческой цивилизации;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формирование умения находить адекватные способы поведения, взаимодействия и сотрудничества в процессе учебной и внеурочной деятельности, проявлять уважительное отношение к мнению оппонента в ходе обсуждения спорных проблем науки.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proofErr w:type="spellStart"/>
      <w:r w:rsidRPr="001A0661">
        <w:rPr>
          <w:rFonts w:eastAsia="Times New Roman"/>
          <w:b/>
          <w:bCs/>
          <w:sz w:val="28"/>
          <w:szCs w:val="24"/>
        </w:rPr>
        <w:t>Метапредметные</w:t>
      </w:r>
      <w:proofErr w:type="spellEnd"/>
      <w:r w:rsidRPr="001A0661">
        <w:rPr>
          <w:rFonts w:eastAsia="Times New Roman"/>
          <w:b/>
          <w:bCs/>
          <w:sz w:val="28"/>
          <w:szCs w:val="24"/>
        </w:rPr>
        <w:t xml:space="preserve"> результаты: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анализировать наблюдаемые явления и объяснять причины их возникновения;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на практике пользоваться основными логическими приемами, методами наблюдения, моделирования, 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мысленного эксперимента, прогнозирования;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выполнять познавательные и практические задания, в том числе проектные;</w:t>
      </w:r>
    </w:p>
    <w:p w:rsidR="0076613B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 xml:space="preserve">- извлекать информацию из различных источников (включая средства массовой информации и </w:t>
      </w:r>
      <w:proofErr w:type="spellStart"/>
      <w:r w:rsidRPr="001A0661">
        <w:rPr>
          <w:rFonts w:eastAsia="Times New Roman"/>
          <w:sz w:val="28"/>
          <w:szCs w:val="24"/>
        </w:rPr>
        <w:t>интернет-ресурсы</w:t>
      </w:r>
      <w:proofErr w:type="spellEnd"/>
      <w:r w:rsidRPr="001A0661">
        <w:rPr>
          <w:rFonts w:eastAsia="Times New Roman"/>
          <w:sz w:val="28"/>
          <w:szCs w:val="24"/>
        </w:rPr>
        <w:t>) и критически ее оценивать;</w:t>
      </w:r>
    </w:p>
    <w:p w:rsidR="00C23D36" w:rsidRPr="001A0661" w:rsidRDefault="0076613B" w:rsidP="0076613B">
      <w:pPr>
        <w:shd w:val="clear" w:color="auto" w:fill="FFFFFF"/>
        <w:ind w:firstLine="709"/>
        <w:jc w:val="both"/>
        <w:rPr>
          <w:rFonts w:eastAsia="Times New Roman"/>
          <w:sz w:val="28"/>
          <w:szCs w:val="24"/>
        </w:rPr>
      </w:pPr>
      <w:r w:rsidRPr="001A0661">
        <w:rPr>
          <w:rFonts w:eastAsia="Times New Roman"/>
          <w:sz w:val="28"/>
          <w:szCs w:val="24"/>
        </w:rPr>
        <w:t>- готовить сообщения и презентации с использованием материалов, полученных из Интернета и других источников.</w:t>
      </w:r>
    </w:p>
    <w:p w:rsidR="000052B0" w:rsidRPr="001A0661" w:rsidRDefault="000052B0" w:rsidP="0076613B">
      <w:pPr>
        <w:suppressAutoHyphens/>
        <w:ind w:firstLine="709"/>
        <w:jc w:val="both"/>
        <w:rPr>
          <w:rFonts w:eastAsia="Calibri"/>
          <w:sz w:val="28"/>
          <w:szCs w:val="24"/>
          <w:u w:color="000000"/>
          <w:bdr w:val="nil"/>
        </w:rPr>
      </w:pPr>
      <w:r w:rsidRPr="001A0661">
        <w:rPr>
          <w:rFonts w:eastAsia="Calibri"/>
          <w:b/>
          <w:sz w:val="28"/>
          <w:szCs w:val="24"/>
          <w:u w:color="000000"/>
          <w:bdr w:val="nil"/>
        </w:rPr>
        <w:t>Астрономия (базовый уровень)</w:t>
      </w:r>
      <w:r w:rsidRPr="001A0661">
        <w:rPr>
          <w:rFonts w:eastAsia="Calibri"/>
          <w:sz w:val="28"/>
          <w:szCs w:val="24"/>
          <w:u w:color="000000"/>
          <w:bdr w:val="nil"/>
        </w:rPr>
        <w:t xml:space="preserve"> - требования к предметным результатам освоения учебного предмета должны отражать:</w:t>
      </w:r>
    </w:p>
    <w:p w:rsidR="000052B0" w:rsidRPr="001A0661" w:rsidRDefault="000052B0" w:rsidP="001867E5">
      <w:pPr>
        <w:numPr>
          <w:ilvl w:val="0"/>
          <w:numId w:val="34"/>
        </w:numPr>
        <w:suppressAutoHyphens/>
        <w:spacing w:line="254" w:lineRule="auto"/>
        <w:ind w:left="0" w:firstLine="709"/>
        <w:jc w:val="both"/>
        <w:rPr>
          <w:rFonts w:eastAsia="Calibri"/>
          <w:sz w:val="28"/>
          <w:szCs w:val="24"/>
          <w:u w:color="000000"/>
          <w:bdr w:val="nil"/>
        </w:rPr>
      </w:pPr>
      <w:proofErr w:type="spellStart"/>
      <w:r w:rsidRPr="001A0661">
        <w:rPr>
          <w:rFonts w:eastAsia="Calibri"/>
          <w:sz w:val="28"/>
          <w:szCs w:val="24"/>
          <w:u w:color="000000"/>
          <w:bdr w:val="nil"/>
        </w:rPr>
        <w:t>сформированность</w:t>
      </w:r>
      <w:proofErr w:type="spellEnd"/>
      <w:r w:rsidRPr="001A0661">
        <w:rPr>
          <w:rFonts w:eastAsia="Calibri"/>
          <w:sz w:val="28"/>
          <w:szCs w:val="24"/>
          <w:u w:color="000000"/>
          <w:bdr w:val="nil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0052B0" w:rsidRPr="001A0661" w:rsidRDefault="000052B0" w:rsidP="001867E5">
      <w:pPr>
        <w:numPr>
          <w:ilvl w:val="0"/>
          <w:numId w:val="34"/>
        </w:numPr>
        <w:suppressAutoHyphens/>
        <w:spacing w:line="254" w:lineRule="auto"/>
        <w:ind w:left="0" w:firstLine="709"/>
        <w:jc w:val="both"/>
        <w:rPr>
          <w:rFonts w:eastAsia="Calibri"/>
          <w:sz w:val="28"/>
          <w:szCs w:val="24"/>
          <w:u w:color="000000"/>
          <w:bdr w:val="nil"/>
        </w:rPr>
      </w:pPr>
      <w:r w:rsidRPr="001A0661">
        <w:rPr>
          <w:rFonts w:eastAsia="Calibri"/>
          <w:sz w:val="28"/>
          <w:szCs w:val="24"/>
          <w:u w:color="000000"/>
          <w:bdr w:val="nil"/>
        </w:rPr>
        <w:t>понимание сущности наблюдаемых во Вселенной явлений;</w:t>
      </w:r>
    </w:p>
    <w:p w:rsidR="000052B0" w:rsidRPr="001A0661" w:rsidRDefault="000052B0" w:rsidP="001867E5">
      <w:pPr>
        <w:numPr>
          <w:ilvl w:val="0"/>
          <w:numId w:val="34"/>
        </w:numPr>
        <w:suppressAutoHyphens/>
        <w:spacing w:line="254" w:lineRule="auto"/>
        <w:ind w:left="0" w:firstLine="709"/>
        <w:jc w:val="both"/>
        <w:rPr>
          <w:rFonts w:eastAsia="Calibri"/>
          <w:sz w:val="28"/>
          <w:szCs w:val="24"/>
          <w:u w:color="000000"/>
          <w:bdr w:val="nil"/>
        </w:rPr>
      </w:pPr>
      <w:r w:rsidRPr="001A0661">
        <w:rPr>
          <w:rFonts w:eastAsia="Calibri"/>
          <w:sz w:val="28"/>
          <w:szCs w:val="24"/>
          <w:u w:color="000000"/>
          <w:bdr w:val="nil"/>
        </w:rPr>
        <w:lastRenderedPageBreak/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0052B0" w:rsidRPr="001A0661" w:rsidRDefault="000052B0" w:rsidP="001867E5">
      <w:pPr>
        <w:numPr>
          <w:ilvl w:val="0"/>
          <w:numId w:val="34"/>
        </w:numPr>
        <w:suppressAutoHyphens/>
        <w:spacing w:line="254" w:lineRule="auto"/>
        <w:ind w:left="0" w:firstLine="709"/>
        <w:jc w:val="both"/>
        <w:rPr>
          <w:rFonts w:eastAsia="Calibri"/>
          <w:sz w:val="28"/>
          <w:szCs w:val="24"/>
          <w:u w:color="000000"/>
          <w:bdr w:val="nil"/>
        </w:rPr>
      </w:pPr>
      <w:proofErr w:type="spellStart"/>
      <w:r w:rsidRPr="001A0661">
        <w:rPr>
          <w:rFonts w:eastAsia="Calibri"/>
          <w:sz w:val="28"/>
          <w:szCs w:val="24"/>
          <w:u w:color="000000"/>
          <w:bdr w:val="nil"/>
        </w:rPr>
        <w:t>сформированность</w:t>
      </w:r>
      <w:proofErr w:type="spellEnd"/>
      <w:r w:rsidRPr="001A0661">
        <w:rPr>
          <w:rFonts w:eastAsia="Calibri"/>
          <w:sz w:val="28"/>
          <w:szCs w:val="24"/>
          <w:u w:color="000000"/>
          <w:bdr w:val="nil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76613B" w:rsidRPr="001A0661" w:rsidRDefault="000052B0" w:rsidP="0076613B">
      <w:pPr>
        <w:numPr>
          <w:ilvl w:val="0"/>
          <w:numId w:val="34"/>
        </w:numPr>
        <w:suppressAutoHyphens/>
        <w:spacing w:line="254" w:lineRule="auto"/>
        <w:ind w:left="0" w:firstLine="709"/>
        <w:jc w:val="both"/>
        <w:rPr>
          <w:rFonts w:eastAsia="Calibri"/>
          <w:sz w:val="28"/>
          <w:szCs w:val="24"/>
          <w:u w:color="000000"/>
          <w:bdr w:val="nil"/>
        </w:rPr>
      </w:pPr>
      <w:proofErr w:type="gramStart"/>
      <w:r w:rsidRPr="001A0661">
        <w:rPr>
          <w:rFonts w:eastAsia="Calibri"/>
          <w:sz w:val="28"/>
          <w:szCs w:val="24"/>
          <w:u w:color="000000"/>
          <w:bdr w:val="nil"/>
        </w:rPr>
        <w:t>осознание</w:t>
      </w:r>
      <w:proofErr w:type="gramEnd"/>
      <w:r w:rsidRPr="001A0661">
        <w:rPr>
          <w:rFonts w:eastAsia="Calibri"/>
          <w:sz w:val="28"/>
          <w:szCs w:val="24"/>
          <w:u w:color="000000"/>
          <w:bdr w:val="nil"/>
        </w:rPr>
        <w:t xml:space="preserve"> роли отечественной науки в освоении и использовании космического пространства и развитии международного сотрудничества в этой области.</w:t>
      </w:r>
      <w:bookmarkStart w:id="0" w:name="_GoBack"/>
      <w:bookmarkEnd w:id="0"/>
    </w:p>
    <w:p w:rsidR="000052B0" w:rsidRPr="001A0661" w:rsidRDefault="000052B0" w:rsidP="0076613B">
      <w:pPr>
        <w:tabs>
          <w:tab w:val="left" w:pos="1418"/>
        </w:tabs>
        <w:suppressAutoHyphens/>
        <w:spacing w:line="259" w:lineRule="auto"/>
        <w:ind w:firstLine="709"/>
        <w:rPr>
          <w:rFonts w:eastAsia="Times New Roman"/>
          <w:b/>
          <w:sz w:val="28"/>
          <w:szCs w:val="24"/>
        </w:rPr>
      </w:pPr>
    </w:p>
    <w:p w:rsidR="000052B0" w:rsidRPr="001A0661" w:rsidRDefault="000052B0" w:rsidP="001867E5">
      <w:pPr>
        <w:numPr>
          <w:ilvl w:val="0"/>
          <w:numId w:val="74"/>
        </w:numPr>
        <w:tabs>
          <w:tab w:val="left" w:pos="709"/>
        </w:tabs>
        <w:suppressAutoHyphens/>
        <w:spacing w:line="259" w:lineRule="auto"/>
        <w:ind w:left="294" w:hanging="294"/>
        <w:contextualSpacing/>
        <w:jc w:val="center"/>
        <w:rPr>
          <w:rFonts w:eastAsia="Times New Roman"/>
          <w:b/>
          <w:sz w:val="28"/>
          <w:szCs w:val="24"/>
        </w:rPr>
      </w:pPr>
      <w:r w:rsidRPr="001A0661">
        <w:rPr>
          <w:rFonts w:eastAsia="Times New Roman"/>
          <w:b/>
          <w:sz w:val="28"/>
          <w:szCs w:val="24"/>
        </w:rPr>
        <w:t>СОДЕРЖАНИЕ УЧЕБНОГО ПРЕДМЕТА</w:t>
      </w:r>
    </w:p>
    <w:p w:rsidR="000052B0" w:rsidRPr="001A0661" w:rsidRDefault="000052B0" w:rsidP="0076613B">
      <w:pPr>
        <w:tabs>
          <w:tab w:val="left" w:pos="1418"/>
        </w:tabs>
        <w:suppressAutoHyphens/>
        <w:spacing w:line="259" w:lineRule="auto"/>
        <w:contextualSpacing/>
        <w:rPr>
          <w:rFonts w:eastAsia="Times New Roman"/>
          <w:b/>
          <w:sz w:val="28"/>
          <w:szCs w:val="24"/>
        </w:rPr>
      </w:pP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Введение в астрономию (2 ч)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данной темы — познакомить учащихся с основными астрономическими объектами, заполняющими Вселенную: планетами, Солнцем, звёздами, звёздными скоплениями, галактиками, скоплениями галактик; физическими процессами, протекающими в них и в окружающем их пространстве. Учащиеся знакомятся с характерными масштабами, характеризующими свойства этих небесных тел. Также приводятся сведения о современных оптических, инфракрасных, радио-, рентгеновских телескопах и обсерваториях. Таким образом, учащиеся знакомятся с теми небесными телами и объектами, которые они в дальнейшем будут подробно изучать на уроках астрономии. </w:t>
      </w:r>
      <w:r w:rsidRPr="001A0661">
        <w:rPr>
          <w:rFonts w:eastAsia="Times New Roman"/>
          <w:b/>
          <w:color w:val="000000"/>
          <w:sz w:val="28"/>
          <w:szCs w:val="24"/>
        </w:rPr>
        <w:t xml:space="preserve">Астрометрия (5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Целью изучения данной темы — формирование у учащихся о виде звёздного неба, разбиении его на созвездия, интересных объектах в созвездиях и мифологии созвездий, развитии астрономии </w:t>
      </w:r>
      <w:proofErr w:type="gramStart"/>
      <w:r w:rsidRPr="001A0661">
        <w:rPr>
          <w:rFonts w:eastAsia="Calibri"/>
          <w:sz w:val="28"/>
          <w:szCs w:val="24"/>
          <w:lang w:eastAsia="en-US"/>
        </w:rPr>
        <w:t>в  античные</w:t>
      </w:r>
      <w:proofErr w:type="gramEnd"/>
      <w:r w:rsidRPr="001A0661">
        <w:rPr>
          <w:rFonts w:eastAsia="Calibri"/>
          <w:sz w:val="28"/>
          <w:szCs w:val="24"/>
          <w:lang w:eastAsia="en-US"/>
        </w:rPr>
        <w:t xml:space="preserve">  времена. Задача учащихся проследить, как переход от ориентации по созвездиям к использованию небесных координат позволил в количественном отношении изучать видимые движения тел. Также целью является изучение видимого движения Солнца, Луны и планет и на основе этого — получение представления о том, как астрономы научились предсказывать затмения; получения представления об одной из основных задач астрономии с древнейших времён — измерении времени и ведении календаря.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Небесная механика (4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темы — развитее представлений о строении Солнечной системы: геоцентрическая и гелиоцентрические системы мира; законы Кеплера о движении планет и их обобщение Ньютоном; космические скорости и межпланетные перелёты.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Строение Солнечной системы (7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темы – получить представление о строении Солнечной системы, изучить физическую природу Земли и Луны, явления приливов и прецессии; понять физические особенности строения планет земной группы, </w:t>
      </w:r>
      <w:r w:rsidRPr="001A0661">
        <w:rPr>
          <w:rFonts w:eastAsia="Calibri"/>
          <w:sz w:val="28"/>
          <w:szCs w:val="24"/>
          <w:lang w:eastAsia="en-US"/>
        </w:rPr>
        <w:lastRenderedPageBreak/>
        <w:t xml:space="preserve">планет-гигантов и планет-карликов; узнать об особенностях природы и движения астероидов, получить общие представления о кометах, метеорах и метеоритах; узнать о развитии взглядов на происхождение Солнечной системы и о современных представлениях о её происхождении.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>Астрофизика и звёздная астрономия (9 ч)</w:t>
      </w:r>
      <w:r w:rsidRPr="001A0661">
        <w:rPr>
          <w:rFonts w:eastAsia="Times New Roman"/>
          <w:color w:val="000000"/>
          <w:sz w:val="28"/>
          <w:szCs w:val="24"/>
        </w:rPr>
        <w:t xml:space="preserve">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темы — получить представление о разных типах оптических телескопов, радиотелескопах и методах наблюдений с их помощью; о методах и результатах наблюдений Солнца, его основных характеристиках; о проявлениях солнечной активности и связанных с ней процессах на Земле и в биосфере; о том, как астрономы узнали о внутреннем строении Солнца и как наблюдения солнечных нейтрино подтвердили наши представления о процессах внутри  Солнца; получить представление: об основных характеристиках звёзд, их взаимосвязи, внутреннем строении звёзд различных типов, понять природу белых карликов, нейтронных звёзд и чёрных дыр, узнать как двойные звёзды помогают определить массы звёзд, а пульсирующие звёзды — расстояния во Вселенной; получить представление о новых и сверхновых звёздах, узнать, как живут и умирают звёзды.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Млечный Путь – наша Галактика (3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изучение темы — получить представление о нашей Галактике — Млечном Пути, об объектах, её составляющих, о распределении газа и пыли в </w:t>
      </w:r>
      <w:proofErr w:type="gramStart"/>
      <w:r w:rsidRPr="001A0661">
        <w:rPr>
          <w:rFonts w:eastAsia="Calibri"/>
          <w:sz w:val="28"/>
          <w:szCs w:val="24"/>
          <w:lang w:eastAsia="en-US"/>
        </w:rPr>
        <w:t>ней,  рассеянных</w:t>
      </w:r>
      <w:proofErr w:type="gramEnd"/>
      <w:r w:rsidRPr="001A0661">
        <w:rPr>
          <w:rFonts w:eastAsia="Calibri"/>
          <w:sz w:val="28"/>
          <w:szCs w:val="24"/>
          <w:lang w:eastAsia="en-US"/>
        </w:rPr>
        <w:t xml:space="preserve"> и шаровых скоплениях, о её спиральной структуре; об исследовании её центральных областей, скрытых от нас сильным поглощением газом и пылью, а также о сверхмассивной чёрной дыре, расположенной в самом центре Галактики.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Галактики (3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темы — получить представление о различных типах галактик, об определении расстояний до них по наблюдениям красного смещения линий в их спектрах, и о законе Хаббла; о вращении галактик и скрытой тёмной массы в них; получить представление об активных галактиках и квазарах и о физических процессах, протекающих в них, о распределении галактик и их скоплений во Вселенной, о горячем межгалактическом газе, заполняющим скопления галактик.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t xml:space="preserve">Строение и эволюция Вселенной (3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темы — получить представление об уникальном объекте — Вселенной в целом, узнать как решается вопрос о конечности или бесконечности Вселенной, о парадоксах, связанных с этим, о теоретических положениях общей теории относительности, лежащих в основе построения космологических моделей Вселенной; узнать какие наблюдения привели к созданию расширяющейся модели Вселенной, о радиусе и возрасте Вселенной, о высокой температуре  вещества  в начальные  периоды жизни Вселенной и о природе реликтового излучения, о современных наблюдениях ускоренного расширения Вселенной. </w:t>
      </w:r>
    </w:p>
    <w:p w:rsidR="000052B0" w:rsidRPr="001A0661" w:rsidRDefault="000052B0" w:rsidP="0076613B">
      <w:pPr>
        <w:keepNext/>
        <w:keepLines/>
        <w:tabs>
          <w:tab w:val="left" w:pos="-861"/>
        </w:tabs>
        <w:spacing w:line="259" w:lineRule="auto"/>
        <w:ind w:firstLine="709"/>
        <w:jc w:val="both"/>
        <w:outlineLvl w:val="1"/>
        <w:rPr>
          <w:rFonts w:eastAsia="Times New Roman"/>
          <w:b/>
          <w:color w:val="000000"/>
          <w:sz w:val="28"/>
          <w:szCs w:val="24"/>
        </w:rPr>
      </w:pPr>
      <w:r w:rsidRPr="001A0661">
        <w:rPr>
          <w:rFonts w:eastAsia="Times New Roman"/>
          <w:b/>
          <w:color w:val="000000"/>
          <w:sz w:val="28"/>
          <w:szCs w:val="24"/>
        </w:rPr>
        <w:lastRenderedPageBreak/>
        <w:t xml:space="preserve">Современные проблемы астрономии (3 ч) </w:t>
      </w:r>
    </w:p>
    <w:p w:rsidR="000052B0" w:rsidRPr="001A0661" w:rsidRDefault="000052B0" w:rsidP="0076613B">
      <w:pPr>
        <w:tabs>
          <w:tab w:val="left" w:pos="-861"/>
        </w:tabs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Цель изучения данной темы — показать современные направления изучения Вселенной, рассказать о возможности определения расстояний до галактик с помощью наблюдений сверхновых звёзд и об открытии ускоренного расширения Вселенной, о роли тёмной энергии и силы всемирного отталкивания; учащиеся получат представление об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экзопланетах</w:t>
      </w:r>
      <w:proofErr w:type="spellEnd"/>
      <w:r w:rsidRPr="001A0661">
        <w:rPr>
          <w:rFonts w:eastAsia="Calibri"/>
          <w:sz w:val="28"/>
          <w:szCs w:val="24"/>
          <w:lang w:eastAsia="en-US"/>
        </w:rPr>
        <w:t xml:space="preserve"> и поиске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экзопланет</w:t>
      </w:r>
      <w:proofErr w:type="spellEnd"/>
      <w:r w:rsidRPr="001A0661">
        <w:rPr>
          <w:rFonts w:eastAsia="Calibri"/>
          <w:sz w:val="28"/>
          <w:szCs w:val="24"/>
          <w:lang w:eastAsia="en-US"/>
        </w:rPr>
        <w:t xml:space="preserve">, благоприятных для жизни; о возможном числе высокоразвитых цивилизаций в нашей Галактике, о методах поисках жизни и внеземных цивилизаций и проблемах связи с ними.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b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b/>
          <w:sz w:val="28"/>
          <w:szCs w:val="24"/>
          <w:lang w:eastAsia="en-US"/>
        </w:rPr>
      </w:pPr>
      <w:r w:rsidRPr="001A0661">
        <w:rPr>
          <w:rFonts w:eastAsia="Calibri"/>
          <w:b/>
          <w:sz w:val="28"/>
          <w:szCs w:val="24"/>
          <w:lang w:eastAsia="en-US"/>
        </w:rPr>
        <w:t xml:space="preserve">В результате изучения астрономии на базовом уровне ученик должен знать/понимать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метеороид</w:t>
      </w:r>
      <w:proofErr w:type="spellEnd"/>
      <w:r w:rsidRPr="001A0661">
        <w:rPr>
          <w:rFonts w:eastAsia="Calibri"/>
          <w:sz w:val="28"/>
          <w:szCs w:val="24"/>
          <w:lang w:eastAsia="en-US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1A0661">
        <w:rPr>
          <w:rFonts w:eastAsia="Calibri"/>
          <w:sz w:val="28"/>
          <w:szCs w:val="24"/>
          <w:lang w:eastAsia="en-US"/>
        </w:rPr>
        <w:t>экзопланета</w:t>
      </w:r>
      <w:proofErr w:type="spellEnd"/>
      <w:r w:rsidRPr="001A0661">
        <w:rPr>
          <w:rFonts w:eastAsia="Calibri"/>
          <w:sz w:val="28"/>
          <w:szCs w:val="24"/>
          <w:lang w:eastAsia="en-US"/>
        </w:rPr>
        <w:t xml:space="preserve">), спектральная классификация звезд, параллакс, реликтовое излучение, Большой Взрыв, черная дыра;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смысл физических величин: парсек, световой год, астрономическая единица, звездная величина;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смысл физического закона Хаббла;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основные этапы освоения космического пространства;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гипотезы происхождения Солнечной системы;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основные характеристики и строение Солнца, солнечной атмосферы;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размеры Галактики, положение и период обращения Солнца относительно центра Галактики; уметь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</w:t>
      </w:r>
      <w:r w:rsidRPr="001A0661">
        <w:rPr>
          <w:rFonts w:eastAsia="Calibri"/>
          <w:b/>
          <w:sz w:val="28"/>
          <w:szCs w:val="24"/>
          <w:lang w:eastAsia="en-US"/>
        </w:rPr>
        <w:t>приводить примеры:</w:t>
      </w:r>
      <w:r w:rsidRPr="001A0661">
        <w:rPr>
          <w:rFonts w:eastAsia="Calibri"/>
          <w:sz w:val="28"/>
          <w:szCs w:val="24"/>
          <w:lang w:eastAsia="en-US"/>
        </w:rPr>
        <w:t xml:space="preserve">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</w:t>
      </w:r>
      <w:r w:rsidRPr="001A0661">
        <w:rPr>
          <w:rFonts w:eastAsia="Calibri"/>
          <w:b/>
          <w:sz w:val="28"/>
          <w:szCs w:val="24"/>
          <w:lang w:eastAsia="en-US"/>
        </w:rPr>
        <w:t>описывать и объяснять:</w:t>
      </w:r>
      <w:r w:rsidRPr="001A0661">
        <w:rPr>
          <w:rFonts w:eastAsia="Calibri"/>
          <w:sz w:val="28"/>
          <w:szCs w:val="24"/>
          <w:lang w:eastAsia="en-US"/>
        </w:rPr>
        <w:t xml:space="preserve">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 — 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</w:t>
      </w:r>
      <w:r w:rsidRPr="001A0661">
        <w:rPr>
          <w:rFonts w:eastAsia="Calibri"/>
          <w:b/>
          <w:sz w:val="28"/>
          <w:szCs w:val="24"/>
          <w:lang w:eastAsia="en-US"/>
        </w:rPr>
        <w:t>характеризовать</w:t>
      </w:r>
      <w:r w:rsidRPr="001A0661">
        <w:rPr>
          <w:rFonts w:eastAsia="Calibri"/>
          <w:sz w:val="28"/>
          <w:szCs w:val="24"/>
          <w:lang w:eastAsia="en-US"/>
        </w:rPr>
        <w:t xml:space="preserve"> особенности методов познания астрономии, основные элементы и свойства планет Солнечной системы, методы </w:t>
      </w:r>
      <w:r w:rsidRPr="001A0661">
        <w:rPr>
          <w:rFonts w:eastAsia="Calibri"/>
          <w:sz w:val="28"/>
          <w:szCs w:val="24"/>
          <w:lang w:eastAsia="en-US"/>
        </w:rPr>
        <w:lastRenderedPageBreak/>
        <w:t xml:space="preserve">определения расстояний и линейных размеров небесных тел, возможные пути эволюции звезд различной массы;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</w:t>
      </w:r>
      <w:r w:rsidRPr="001A0661">
        <w:rPr>
          <w:rFonts w:eastAsia="Calibri"/>
          <w:b/>
          <w:sz w:val="28"/>
          <w:szCs w:val="24"/>
          <w:lang w:eastAsia="en-US"/>
        </w:rPr>
        <w:t>находить</w:t>
      </w:r>
      <w:r w:rsidRPr="001A0661">
        <w:rPr>
          <w:rFonts w:eastAsia="Calibri"/>
          <w:sz w:val="28"/>
          <w:szCs w:val="24"/>
          <w:lang w:eastAsia="en-US"/>
        </w:rPr>
        <w:t xml:space="preserve"> на небе основные созвездия Северного полушария, в том числе: Большая Медведица, Малая Медведица, Волопас, Лебедь, Кассиопея, Орион; самые яркие звезды, в том числе: Полярная звезда, Арктур, Вега, Капелла, Сириус, Бетельгейзе;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использовать компьютерные приложения для определения положения Солнца, Луны и звезд на любую дату и время суток для данного населенного пункта; </w:t>
      </w:r>
    </w:p>
    <w:p w:rsidR="000052B0" w:rsidRPr="001A0661" w:rsidRDefault="000052B0" w:rsidP="0076613B">
      <w:pPr>
        <w:spacing w:line="254" w:lineRule="auto"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 xml:space="preserve">•  </w:t>
      </w:r>
      <w:r w:rsidRPr="001A0661">
        <w:rPr>
          <w:rFonts w:eastAsia="Calibri"/>
          <w:b/>
          <w:sz w:val="28"/>
          <w:szCs w:val="24"/>
          <w:lang w:eastAsia="en-US"/>
        </w:rPr>
        <w:t>использовать</w:t>
      </w:r>
      <w:r w:rsidRPr="001A0661">
        <w:rPr>
          <w:rFonts w:eastAsia="Calibri"/>
          <w:sz w:val="28"/>
          <w:szCs w:val="24"/>
          <w:lang w:eastAsia="en-US"/>
        </w:rPr>
        <w:t xml:space="preserve"> приобретенные знания и умения в практической деятельности и повседневной жизни для понимания взаимосвязи астрономии с другими науками, в основе которых лежат знания по астрономии; отделения ее от лженаук; оценивания информации, содержащейся в сообщениях СМИ, Интернете, научно-популярных статьях.</w:t>
      </w: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76613B">
      <w:pPr>
        <w:spacing w:line="254" w:lineRule="auto"/>
        <w:ind w:firstLine="709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76613B" w:rsidRPr="001A0661" w:rsidRDefault="0076613B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877398">
      <w:pPr>
        <w:spacing w:line="254" w:lineRule="auto"/>
        <w:jc w:val="center"/>
        <w:rPr>
          <w:rFonts w:eastAsia="Calibri"/>
          <w:b/>
          <w:sz w:val="28"/>
          <w:szCs w:val="24"/>
          <w:lang w:eastAsia="en-US"/>
        </w:rPr>
      </w:pPr>
      <w:r w:rsidRPr="001A0661">
        <w:rPr>
          <w:rFonts w:eastAsia="Calibri"/>
          <w:b/>
          <w:sz w:val="28"/>
          <w:szCs w:val="24"/>
          <w:lang w:val="en-US" w:eastAsia="en-US"/>
        </w:rPr>
        <w:t>III</w:t>
      </w:r>
      <w:r w:rsidRPr="001A0661">
        <w:rPr>
          <w:rFonts w:eastAsia="Calibri"/>
          <w:b/>
          <w:sz w:val="28"/>
          <w:szCs w:val="24"/>
          <w:lang w:eastAsia="en-US"/>
        </w:rPr>
        <w:t>. ТЕМАТИЧЕСКОЕ ПЛАНИРОВАНИЕ</w:t>
      </w: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Программа рассчитана на: 35 часов,1ч в неделю</w:t>
      </w:r>
    </w:p>
    <w:p w:rsidR="000052B0" w:rsidRPr="001A0661" w:rsidRDefault="000052B0" w:rsidP="000052B0">
      <w:pPr>
        <w:spacing w:line="254" w:lineRule="auto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Программа по астрономии реализуется в течение 1 года.</w:t>
      </w:r>
    </w:p>
    <w:p w:rsidR="000052B0" w:rsidRPr="001A0661" w:rsidRDefault="000052B0" w:rsidP="000052B0">
      <w:pPr>
        <w:spacing w:line="254" w:lineRule="auto"/>
        <w:jc w:val="both"/>
        <w:rPr>
          <w:rFonts w:eastAsia="Calibri"/>
          <w:sz w:val="28"/>
          <w:szCs w:val="24"/>
          <w:lang w:eastAsia="en-US"/>
        </w:rPr>
      </w:pPr>
      <w:r w:rsidRPr="001A0661">
        <w:rPr>
          <w:rFonts w:eastAsia="Calibri"/>
          <w:sz w:val="28"/>
          <w:szCs w:val="24"/>
          <w:lang w:eastAsia="en-US"/>
        </w:rPr>
        <w:t>Распределение учебных часов по разделам программы</w:t>
      </w:r>
    </w:p>
    <w:p w:rsidR="000052B0" w:rsidRPr="001A0661" w:rsidRDefault="000052B0" w:rsidP="000052B0">
      <w:pPr>
        <w:spacing w:line="254" w:lineRule="auto"/>
        <w:jc w:val="both"/>
        <w:rPr>
          <w:rFonts w:eastAsia="Calibri"/>
          <w:sz w:val="28"/>
          <w:szCs w:val="24"/>
          <w:lang w:eastAsia="en-US"/>
        </w:rPr>
      </w:pPr>
    </w:p>
    <w:tbl>
      <w:tblPr>
        <w:tblStyle w:val="100"/>
        <w:tblW w:w="7508" w:type="dxa"/>
        <w:tblInd w:w="0" w:type="dxa"/>
        <w:tblLook w:val="04A0" w:firstRow="1" w:lastRow="0" w:firstColumn="1" w:lastColumn="0" w:noHBand="0" w:noVBand="1"/>
      </w:tblPr>
      <w:tblGrid>
        <w:gridCol w:w="1006"/>
        <w:gridCol w:w="4092"/>
        <w:gridCol w:w="2410"/>
      </w:tblGrid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№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Количество часов</w:t>
            </w:r>
          </w:p>
        </w:tc>
      </w:tr>
      <w:tr w:rsidR="000052B0" w:rsidRPr="001A0661" w:rsidTr="000B0E07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1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Астрометрия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5</w:t>
            </w:r>
          </w:p>
        </w:tc>
      </w:tr>
      <w:tr w:rsidR="000052B0" w:rsidRPr="001A0661" w:rsidTr="000B0E07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Небесная механика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Строение Солнечной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7</w:t>
            </w:r>
          </w:p>
        </w:tc>
      </w:tr>
      <w:tr w:rsidR="000052B0" w:rsidRPr="001A0661" w:rsidTr="000B0E07">
        <w:trPr>
          <w:trHeight w:val="28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Астрофизика и звёздная астрономия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7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Млечный путь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Галактики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Современные проблемы астрономии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3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Строение и эволюция Вселенной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sz w:val="28"/>
                <w:szCs w:val="24"/>
                <w:lang w:eastAsia="en-US"/>
              </w:rPr>
              <w:t>2</w:t>
            </w: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sz w:val="28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</w:p>
        </w:tc>
      </w:tr>
      <w:tr w:rsidR="000052B0" w:rsidRPr="001A0661" w:rsidTr="000B0E07">
        <w:trPr>
          <w:trHeight w:val="27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spacing w:line="254" w:lineRule="auto"/>
              <w:jc w:val="center"/>
              <w:rPr>
                <w:rFonts w:eastAsia="Calibri"/>
                <w:i/>
                <w:sz w:val="28"/>
                <w:szCs w:val="24"/>
                <w:lang w:eastAsia="en-US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spacing w:line="254" w:lineRule="auto"/>
              <w:jc w:val="both"/>
              <w:rPr>
                <w:rFonts w:eastAsia="Calibri"/>
                <w:i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i/>
                <w:sz w:val="28"/>
                <w:szCs w:val="24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AB748A" w:rsidP="000052B0">
            <w:pPr>
              <w:spacing w:line="254" w:lineRule="auto"/>
              <w:jc w:val="center"/>
              <w:rPr>
                <w:rFonts w:eastAsia="Calibri"/>
                <w:i/>
                <w:sz w:val="28"/>
                <w:szCs w:val="24"/>
                <w:lang w:eastAsia="en-US"/>
              </w:rPr>
            </w:pPr>
            <w:r w:rsidRPr="001A0661">
              <w:rPr>
                <w:rFonts w:eastAsia="Calibri"/>
                <w:i/>
                <w:sz w:val="28"/>
                <w:szCs w:val="24"/>
                <w:lang w:eastAsia="en-US"/>
              </w:rPr>
              <w:t>34</w:t>
            </w:r>
          </w:p>
        </w:tc>
      </w:tr>
    </w:tbl>
    <w:p w:rsidR="000052B0" w:rsidRPr="001A0661" w:rsidRDefault="000052B0" w:rsidP="000052B0">
      <w:pPr>
        <w:spacing w:line="254" w:lineRule="auto"/>
        <w:rPr>
          <w:rFonts w:ascii="Calibri" w:eastAsia="Calibri" w:hAnsi="Calibri"/>
          <w:sz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after="160"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after="160"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after="160"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after="160"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after="160"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B0E07" w:rsidRPr="001A0661" w:rsidRDefault="000B0E07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052B0" w:rsidRPr="001A0661" w:rsidRDefault="000052B0" w:rsidP="00500AD0">
      <w:pPr>
        <w:widowControl w:val="0"/>
        <w:suppressAutoHyphens/>
        <w:autoSpaceDE w:val="0"/>
        <w:rPr>
          <w:rFonts w:eastAsia="Times New Roman"/>
          <w:b/>
          <w:sz w:val="28"/>
          <w:szCs w:val="24"/>
          <w:lang w:eastAsia="ar-SA"/>
        </w:rPr>
        <w:sectPr w:rsidR="000052B0" w:rsidRPr="001A0661" w:rsidSect="00FE621C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B748A" w:rsidRPr="001A0661" w:rsidRDefault="00AB748A" w:rsidP="00AB748A">
      <w:pPr>
        <w:jc w:val="center"/>
        <w:rPr>
          <w:b/>
          <w:sz w:val="24"/>
          <w:szCs w:val="20"/>
        </w:rPr>
      </w:pPr>
      <w:r w:rsidRPr="001A0661">
        <w:rPr>
          <w:rFonts w:eastAsia="Times New Roman"/>
          <w:b/>
          <w:sz w:val="32"/>
          <w:szCs w:val="24"/>
        </w:rPr>
        <w:lastRenderedPageBreak/>
        <w:t>Муниципальное бюджетное общеобразовательное учреждение</w:t>
      </w:r>
    </w:p>
    <w:p w:rsidR="00AB748A" w:rsidRPr="001A0661" w:rsidRDefault="00AB748A" w:rsidP="00AB748A">
      <w:pPr>
        <w:jc w:val="center"/>
        <w:rPr>
          <w:rFonts w:eastAsia="Times New Roman"/>
          <w:b/>
          <w:sz w:val="32"/>
          <w:szCs w:val="24"/>
        </w:rPr>
      </w:pPr>
      <w:r w:rsidRPr="001A0661">
        <w:rPr>
          <w:rFonts w:eastAsia="Times New Roman"/>
          <w:b/>
          <w:sz w:val="32"/>
          <w:szCs w:val="24"/>
        </w:rPr>
        <w:t xml:space="preserve">«Средняя общеобразовательная школа </w:t>
      </w:r>
      <w:r w:rsidR="001A0661">
        <w:rPr>
          <w:rFonts w:eastAsia="Times New Roman"/>
          <w:b/>
          <w:sz w:val="32"/>
          <w:szCs w:val="24"/>
        </w:rPr>
        <w:t xml:space="preserve">с. </w:t>
      </w:r>
      <w:proofErr w:type="spellStart"/>
      <w:r w:rsidR="001A0661">
        <w:rPr>
          <w:rFonts w:eastAsia="Times New Roman"/>
          <w:b/>
          <w:sz w:val="32"/>
          <w:szCs w:val="24"/>
        </w:rPr>
        <w:t>Янди</w:t>
      </w:r>
      <w:proofErr w:type="spellEnd"/>
      <w:r w:rsidR="001A0661">
        <w:rPr>
          <w:rFonts w:eastAsia="Times New Roman"/>
          <w:b/>
          <w:sz w:val="32"/>
          <w:szCs w:val="24"/>
        </w:rPr>
        <w:t>»</w:t>
      </w:r>
    </w:p>
    <w:p w:rsidR="00AB748A" w:rsidRPr="001A0661" w:rsidRDefault="00AB748A" w:rsidP="00AB748A">
      <w:pPr>
        <w:jc w:val="center"/>
        <w:rPr>
          <w:rFonts w:eastAsia="Times New Roman"/>
          <w:b/>
          <w:sz w:val="32"/>
          <w:szCs w:val="24"/>
        </w:rPr>
      </w:pPr>
    </w:p>
    <w:p w:rsidR="00AB748A" w:rsidRPr="001A0661" w:rsidRDefault="00AB748A" w:rsidP="00AB748A">
      <w:pPr>
        <w:jc w:val="center"/>
        <w:rPr>
          <w:b/>
          <w:sz w:val="32"/>
          <w:szCs w:val="24"/>
        </w:rPr>
      </w:pPr>
    </w:p>
    <w:p w:rsidR="00AB748A" w:rsidRPr="001A0661" w:rsidRDefault="00AB748A" w:rsidP="00AB748A">
      <w:pPr>
        <w:jc w:val="right"/>
        <w:rPr>
          <w:sz w:val="24"/>
          <w:szCs w:val="20"/>
        </w:rPr>
      </w:pPr>
      <w:r w:rsidRPr="001A0661">
        <w:rPr>
          <w:rFonts w:eastAsia="Times New Roman"/>
          <w:sz w:val="32"/>
          <w:szCs w:val="24"/>
        </w:rPr>
        <w:t>Приложение № 1</w:t>
      </w:r>
    </w:p>
    <w:p w:rsidR="00AB748A" w:rsidRPr="001A0661" w:rsidRDefault="00AB748A" w:rsidP="00AB748A">
      <w:pPr>
        <w:jc w:val="right"/>
        <w:rPr>
          <w:sz w:val="24"/>
          <w:szCs w:val="20"/>
        </w:rPr>
      </w:pPr>
      <w:r w:rsidRPr="001A0661">
        <w:rPr>
          <w:rFonts w:eastAsia="Times New Roman"/>
          <w:sz w:val="32"/>
          <w:szCs w:val="24"/>
        </w:rPr>
        <w:t xml:space="preserve">к рабочей программе </w:t>
      </w:r>
    </w:p>
    <w:p w:rsidR="00AB748A" w:rsidRPr="001A0661" w:rsidRDefault="00AB748A" w:rsidP="0076613B">
      <w:pPr>
        <w:widowControl w:val="0"/>
        <w:suppressAutoHyphens/>
        <w:autoSpaceDE w:val="0"/>
        <w:jc w:val="center"/>
        <w:rPr>
          <w:rFonts w:eastAsia="Times New Roman"/>
          <w:b/>
          <w:sz w:val="28"/>
          <w:szCs w:val="24"/>
          <w:lang w:eastAsia="ar-SA"/>
        </w:rPr>
      </w:pPr>
    </w:p>
    <w:p w:rsidR="0076613B" w:rsidRPr="001A0661" w:rsidRDefault="000052B0" w:rsidP="0076613B">
      <w:pPr>
        <w:widowControl w:val="0"/>
        <w:suppressAutoHyphens/>
        <w:autoSpaceDE w:val="0"/>
        <w:jc w:val="center"/>
        <w:rPr>
          <w:rFonts w:eastAsia="Times New Roman"/>
          <w:b/>
          <w:sz w:val="28"/>
          <w:szCs w:val="24"/>
          <w:lang w:eastAsia="ar-SA"/>
        </w:rPr>
      </w:pPr>
      <w:r w:rsidRPr="001A0661">
        <w:rPr>
          <w:rFonts w:eastAsia="Times New Roman"/>
          <w:b/>
          <w:sz w:val="28"/>
          <w:szCs w:val="24"/>
          <w:lang w:eastAsia="ar-SA"/>
        </w:rPr>
        <w:t>Календарно-тематическое планирование.</w:t>
      </w:r>
    </w:p>
    <w:p w:rsidR="000052B0" w:rsidRPr="001A0661" w:rsidRDefault="000052B0" w:rsidP="000052B0">
      <w:pPr>
        <w:widowControl w:val="0"/>
        <w:suppressAutoHyphens/>
        <w:autoSpaceDE w:val="0"/>
        <w:jc w:val="center"/>
        <w:rPr>
          <w:rFonts w:eastAsia="Times New Roman"/>
          <w:b/>
          <w:sz w:val="28"/>
          <w:szCs w:val="24"/>
          <w:lang w:eastAsia="ar-SA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5"/>
        <w:gridCol w:w="2693"/>
        <w:gridCol w:w="2268"/>
      </w:tblGrid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Раздел, 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 xml:space="preserve">Корректировка 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Введение (1 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Введение в астрономию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500AD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Астрометрия (5 ч)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Звёздное небо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Небесные координаты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4/3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Видимое движение планет и Солнца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5/4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Движение Луны и затмения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6/5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Время. Календарь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Небесная механика (3ч)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7/1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Система мира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8/2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Законы Кеплера движения планет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9/3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Космические скорости и межпланетные перелёты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Строение Солнечной системы(7ч)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10/1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11/2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Планета Земля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12/3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Луна и её влияние на Землю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13/4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Планеты земной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14/5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Планеты – гиганты. Планеты карлики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15/6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 xml:space="preserve">Малые тела Солнечной системы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16/7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Современные представления о происхождении Солнечной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Астрофизика и звёздная астрономия (7ч)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17/1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Методы астрофизических исследований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18/2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 xml:space="preserve">Солнце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19/3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Внутреннее строение и источник энергии Солнца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20/4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Основные характеристики звёзд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21/5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Белые карлики…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22/6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Новые и сверхновые звезды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23/7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Эволюция звёзд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Млечный путь (3ч)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24/1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 xml:space="preserve">Газ и пыль в галактике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25/2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Рассеянные и шаровые звёздные скопления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26/3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Сверх массивная чёрная дыра в центре млечного пути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Галактики (3ч)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27/1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Классификация галактик.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28/2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Активные Галактики и квазары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29/3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Скопление галактик.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Строение и эволюция Вселенной (2ч)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30/1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Конечность и бесконечность Вселенной Расширяющаяся Вселенная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8046F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31/2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Модель «горячей Вселенной</w:t>
            </w:r>
            <w:r w:rsidRPr="001A0661">
              <w:rPr>
                <w:rFonts w:ascii="Calibri" w:eastAsia="Calibri" w:hAnsi="Calibri"/>
                <w:sz w:val="28"/>
                <w:szCs w:val="24"/>
                <w:lang w:eastAsia="ar-SA"/>
              </w:rPr>
              <w:t xml:space="preserve">» </w:t>
            </w: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и реликтовое излучение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1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b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b/>
                <w:sz w:val="28"/>
                <w:szCs w:val="24"/>
                <w:lang w:eastAsia="ar-SA"/>
              </w:rPr>
              <w:t>Современные проблемы астрономии (3ч)</w:t>
            </w: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32/1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Ускоренное расширение Вселенной и тёмная энергия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33/2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Обнаружение планет возле других звёзд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0052B0" w:rsidRPr="001A0661" w:rsidTr="000052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34/3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1A0661">
              <w:rPr>
                <w:rFonts w:eastAsia="Times New Roman"/>
                <w:sz w:val="28"/>
                <w:szCs w:val="24"/>
                <w:lang w:eastAsia="ar-SA"/>
              </w:rPr>
              <w:t>Поиск жизни и разума во Вселенной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B0" w:rsidRPr="001A0661" w:rsidRDefault="000052B0" w:rsidP="000052B0">
            <w:pPr>
              <w:widowControl w:val="0"/>
              <w:suppressAutoHyphens/>
              <w:autoSpaceDE w:val="0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</w:tbl>
    <w:p w:rsidR="000052B0" w:rsidRPr="001A0661" w:rsidRDefault="000052B0" w:rsidP="000052B0">
      <w:pPr>
        <w:spacing w:line="254" w:lineRule="auto"/>
        <w:rPr>
          <w:rFonts w:eastAsia="Calibri"/>
          <w:sz w:val="28"/>
          <w:szCs w:val="24"/>
          <w:lang w:eastAsia="en-US"/>
        </w:rPr>
      </w:pPr>
    </w:p>
    <w:p w:rsidR="000D3841" w:rsidRPr="001A0661" w:rsidRDefault="000D3841" w:rsidP="000D3841">
      <w:pPr>
        <w:spacing w:line="200" w:lineRule="exact"/>
        <w:rPr>
          <w:sz w:val="28"/>
          <w:szCs w:val="24"/>
        </w:rPr>
      </w:pPr>
    </w:p>
    <w:p w:rsidR="000D3841" w:rsidRPr="001A0661" w:rsidRDefault="000D3841" w:rsidP="000D3841">
      <w:pPr>
        <w:spacing w:line="200" w:lineRule="exact"/>
        <w:rPr>
          <w:sz w:val="28"/>
          <w:szCs w:val="24"/>
        </w:rPr>
      </w:pPr>
    </w:p>
    <w:p w:rsidR="000D3841" w:rsidRPr="001A0661" w:rsidRDefault="000D3841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</w:pPr>
    </w:p>
    <w:p w:rsidR="000B0E07" w:rsidRPr="001A0661" w:rsidRDefault="000B0E07" w:rsidP="000D3841">
      <w:pPr>
        <w:spacing w:line="200" w:lineRule="exact"/>
        <w:rPr>
          <w:sz w:val="28"/>
          <w:szCs w:val="24"/>
        </w:rPr>
        <w:sectPr w:rsidR="000B0E07" w:rsidRPr="001A0661" w:rsidSect="000052B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1307C" w:rsidRPr="001A0661" w:rsidRDefault="0011307C" w:rsidP="008046F8">
      <w:pPr>
        <w:rPr>
          <w:szCs w:val="20"/>
        </w:rPr>
      </w:pPr>
    </w:p>
    <w:sectPr w:rsidR="0011307C" w:rsidRPr="001A0661" w:rsidSect="008046F8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09D" w:rsidRDefault="00D4409D" w:rsidP="00791186">
      <w:r>
        <w:separator/>
      </w:r>
    </w:p>
  </w:endnote>
  <w:endnote w:type="continuationSeparator" w:id="0">
    <w:p w:rsidR="00D4409D" w:rsidRDefault="00D4409D" w:rsidP="0079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03" w:rsidRDefault="00AB4803">
    <w:pPr>
      <w:pStyle w:val="a8"/>
      <w:jc w:val="center"/>
    </w:pPr>
  </w:p>
  <w:p w:rsidR="00AB4803" w:rsidRDefault="00AB480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03" w:rsidRDefault="00AB4803">
    <w:pPr>
      <w:pStyle w:val="a8"/>
      <w:jc w:val="center"/>
    </w:pPr>
  </w:p>
  <w:p w:rsidR="00AB4803" w:rsidRDefault="00AB48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09D" w:rsidRDefault="00D4409D" w:rsidP="00791186">
      <w:r>
        <w:separator/>
      </w:r>
    </w:p>
  </w:footnote>
  <w:footnote w:type="continuationSeparator" w:id="0">
    <w:p w:rsidR="00D4409D" w:rsidRDefault="00D4409D" w:rsidP="0079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50"/>
        </w:tabs>
        <w:ind w:left="501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4">
    <w:nsid w:val="00000011"/>
    <w:multiLevelType w:val="multilevel"/>
    <w:tmpl w:val="0000001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</w:abstractNum>
  <w:abstractNum w:abstractNumId="5">
    <w:nsid w:val="0000323B"/>
    <w:multiLevelType w:val="hybridMultilevel"/>
    <w:tmpl w:val="741CB638"/>
    <w:lvl w:ilvl="0" w:tplc="206877CC">
      <w:start w:val="1"/>
      <w:numFmt w:val="bullet"/>
      <w:lvlText w:val="-"/>
      <w:lvlJc w:val="left"/>
    </w:lvl>
    <w:lvl w:ilvl="1" w:tplc="4844AEC2">
      <w:start w:val="1"/>
      <w:numFmt w:val="bullet"/>
      <w:lvlText w:val="-"/>
      <w:lvlJc w:val="left"/>
    </w:lvl>
    <w:lvl w:ilvl="2" w:tplc="C72EAB86">
      <w:numFmt w:val="decimal"/>
      <w:lvlText w:val=""/>
      <w:lvlJc w:val="left"/>
    </w:lvl>
    <w:lvl w:ilvl="3" w:tplc="C94C0AB8">
      <w:numFmt w:val="decimal"/>
      <w:lvlText w:val=""/>
      <w:lvlJc w:val="left"/>
    </w:lvl>
    <w:lvl w:ilvl="4" w:tplc="A780652A">
      <w:numFmt w:val="decimal"/>
      <w:lvlText w:val=""/>
      <w:lvlJc w:val="left"/>
    </w:lvl>
    <w:lvl w:ilvl="5" w:tplc="755CA742">
      <w:numFmt w:val="decimal"/>
      <w:lvlText w:val=""/>
      <w:lvlJc w:val="left"/>
    </w:lvl>
    <w:lvl w:ilvl="6" w:tplc="FD204070">
      <w:numFmt w:val="decimal"/>
      <w:lvlText w:val=""/>
      <w:lvlJc w:val="left"/>
    </w:lvl>
    <w:lvl w:ilvl="7" w:tplc="5372D2B2">
      <w:numFmt w:val="decimal"/>
      <w:lvlText w:val=""/>
      <w:lvlJc w:val="left"/>
    </w:lvl>
    <w:lvl w:ilvl="8" w:tplc="9982BE40">
      <w:numFmt w:val="decimal"/>
      <w:lvlText w:val=""/>
      <w:lvlJc w:val="left"/>
    </w:lvl>
  </w:abstractNum>
  <w:abstractNum w:abstractNumId="6">
    <w:nsid w:val="01182CE4"/>
    <w:multiLevelType w:val="hybridMultilevel"/>
    <w:tmpl w:val="B272615C"/>
    <w:lvl w:ilvl="0" w:tplc="D9648144">
      <w:start w:val="1"/>
      <w:numFmt w:val="upperRoman"/>
      <w:lvlText w:val="%1."/>
      <w:lvlJc w:val="left"/>
      <w:pPr>
        <w:ind w:left="4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9" w:hanging="360"/>
      </w:pPr>
    </w:lvl>
    <w:lvl w:ilvl="2" w:tplc="0419001B" w:tentative="1">
      <w:start w:val="1"/>
      <w:numFmt w:val="lowerRoman"/>
      <w:lvlText w:val="%3."/>
      <w:lvlJc w:val="right"/>
      <w:pPr>
        <w:ind w:left="5329" w:hanging="180"/>
      </w:pPr>
    </w:lvl>
    <w:lvl w:ilvl="3" w:tplc="0419000F" w:tentative="1">
      <w:start w:val="1"/>
      <w:numFmt w:val="decimal"/>
      <w:lvlText w:val="%4."/>
      <w:lvlJc w:val="left"/>
      <w:pPr>
        <w:ind w:left="6049" w:hanging="360"/>
      </w:pPr>
    </w:lvl>
    <w:lvl w:ilvl="4" w:tplc="04190019" w:tentative="1">
      <w:start w:val="1"/>
      <w:numFmt w:val="lowerLetter"/>
      <w:lvlText w:val="%5."/>
      <w:lvlJc w:val="left"/>
      <w:pPr>
        <w:ind w:left="6769" w:hanging="360"/>
      </w:pPr>
    </w:lvl>
    <w:lvl w:ilvl="5" w:tplc="0419001B" w:tentative="1">
      <w:start w:val="1"/>
      <w:numFmt w:val="lowerRoman"/>
      <w:lvlText w:val="%6."/>
      <w:lvlJc w:val="right"/>
      <w:pPr>
        <w:ind w:left="7489" w:hanging="180"/>
      </w:pPr>
    </w:lvl>
    <w:lvl w:ilvl="6" w:tplc="0419000F" w:tentative="1">
      <w:start w:val="1"/>
      <w:numFmt w:val="decimal"/>
      <w:lvlText w:val="%7."/>
      <w:lvlJc w:val="left"/>
      <w:pPr>
        <w:ind w:left="8209" w:hanging="360"/>
      </w:pPr>
    </w:lvl>
    <w:lvl w:ilvl="7" w:tplc="04190019" w:tentative="1">
      <w:start w:val="1"/>
      <w:numFmt w:val="lowerLetter"/>
      <w:lvlText w:val="%8."/>
      <w:lvlJc w:val="left"/>
      <w:pPr>
        <w:ind w:left="8929" w:hanging="360"/>
      </w:pPr>
    </w:lvl>
    <w:lvl w:ilvl="8" w:tplc="0419001B" w:tentative="1">
      <w:start w:val="1"/>
      <w:numFmt w:val="lowerRoman"/>
      <w:lvlText w:val="%9."/>
      <w:lvlJc w:val="right"/>
      <w:pPr>
        <w:ind w:left="9649" w:hanging="180"/>
      </w:pPr>
    </w:lvl>
  </w:abstractNum>
  <w:abstractNum w:abstractNumId="7">
    <w:nsid w:val="05165A64"/>
    <w:multiLevelType w:val="hybridMultilevel"/>
    <w:tmpl w:val="4FC482EC"/>
    <w:lvl w:ilvl="0" w:tplc="1BC474F2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9A06BDC"/>
    <w:multiLevelType w:val="hybridMultilevel"/>
    <w:tmpl w:val="9580B760"/>
    <w:lvl w:ilvl="0" w:tplc="05028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2651DF"/>
    <w:multiLevelType w:val="multilevel"/>
    <w:tmpl w:val="4712DBDA"/>
    <w:styleLink w:val="WW8Num45"/>
    <w:lvl w:ilvl="0">
      <w:numFmt w:val="bullet"/>
      <w:lvlText w:val=""/>
      <w:lvlJc w:val="left"/>
      <w:pPr>
        <w:ind w:left="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0E46DA"/>
    <w:multiLevelType w:val="hybridMultilevel"/>
    <w:tmpl w:val="AF5CDAAA"/>
    <w:lvl w:ilvl="0" w:tplc="1E90DEDC">
      <w:start w:val="1"/>
      <w:numFmt w:val="bullet"/>
      <w:lvlText w:val=""/>
      <w:lvlJc w:val="left"/>
      <w:pPr>
        <w:tabs>
          <w:tab w:val="num" w:pos="861"/>
        </w:tabs>
        <w:ind w:left="408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4">
    <w:nsid w:val="1C8C528D"/>
    <w:multiLevelType w:val="multilevel"/>
    <w:tmpl w:val="866A3094"/>
    <w:styleLink w:val="WW8Num76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6A3DEF"/>
    <w:multiLevelType w:val="multilevel"/>
    <w:tmpl w:val="743C88D8"/>
    <w:styleLink w:val="WW8Num80"/>
    <w:lvl w:ilvl="0">
      <w:numFmt w:val="bullet"/>
      <w:lvlText w:val=""/>
      <w:lvlJc w:val="left"/>
      <w:pPr>
        <w:ind w:left="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nsid w:val="227758FD"/>
    <w:multiLevelType w:val="hybridMultilevel"/>
    <w:tmpl w:val="828003D6"/>
    <w:lvl w:ilvl="0" w:tplc="FE386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C17D29"/>
    <w:multiLevelType w:val="hybridMultilevel"/>
    <w:tmpl w:val="A5DEDFFE"/>
    <w:lvl w:ilvl="0" w:tplc="8E66865E">
      <w:start w:val="1"/>
      <w:numFmt w:val="bullet"/>
      <w:lvlText w:val="—"/>
      <w:lvlJc w:val="left"/>
      <w:pPr>
        <w:ind w:left="117" w:hanging="392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48BCACDA">
      <w:start w:val="1"/>
      <w:numFmt w:val="bullet"/>
      <w:lvlText w:val="•"/>
      <w:lvlJc w:val="left"/>
      <w:pPr>
        <w:ind w:left="765" w:hanging="392"/>
      </w:pPr>
      <w:rPr>
        <w:rFonts w:hint="default"/>
      </w:rPr>
    </w:lvl>
    <w:lvl w:ilvl="2" w:tplc="B2BE9698">
      <w:start w:val="1"/>
      <w:numFmt w:val="bullet"/>
      <w:lvlText w:val="•"/>
      <w:lvlJc w:val="left"/>
      <w:pPr>
        <w:ind w:left="1411" w:hanging="392"/>
      </w:pPr>
      <w:rPr>
        <w:rFonts w:hint="default"/>
      </w:rPr>
    </w:lvl>
    <w:lvl w:ilvl="3" w:tplc="E646BA68">
      <w:start w:val="1"/>
      <w:numFmt w:val="bullet"/>
      <w:lvlText w:val="•"/>
      <w:lvlJc w:val="left"/>
      <w:pPr>
        <w:ind w:left="2057" w:hanging="392"/>
      </w:pPr>
      <w:rPr>
        <w:rFonts w:hint="default"/>
      </w:rPr>
    </w:lvl>
    <w:lvl w:ilvl="4" w:tplc="B58C550A">
      <w:start w:val="1"/>
      <w:numFmt w:val="bullet"/>
      <w:lvlText w:val="•"/>
      <w:lvlJc w:val="left"/>
      <w:pPr>
        <w:ind w:left="2702" w:hanging="392"/>
      </w:pPr>
      <w:rPr>
        <w:rFonts w:hint="default"/>
      </w:rPr>
    </w:lvl>
    <w:lvl w:ilvl="5" w:tplc="CF8A94D6">
      <w:start w:val="1"/>
      <w:numFmt w:val="bullet"/>
      <w:lvlText w:val="•"/>
      <w:lvlJc w:val="left"/>
      <w:pPr>
        <w:ind w:left="3348" w:hanging="392"/>
      </w:pPr>
      <w:rPr>
        <w:rFonts w:hint="default"/>
      </w:rPr>
    </w:lvl>
    <w:lvl w:ilvl="6" w:tplc="84B23240">
      <w:start w:val="1"/>
      <w:numFmt w:val="bullet"/>
      <w:lvlText w:val="•"/>
      <w:lvlJc w:val="left"/>
      <w:pPr>
        <w:ind w:left="3994" w:hanging="392"/>
      </w:pPr>
      <w:rPr>
        <w:rFonts w:hint="default"/>
      </w:rPr>
    </w:lvl>
    <w:lvl w:ilvl="7" w:tplc="14C2ACE2">
      <w:start w:val="1"/>
      <w:numFmt w:val="bullet"/>
      <w:lvlText w:val="•"/>
      <w:lvlJc w:val="left"/>
      <w:pPr>
        <w:ind w:left="4639" w:hanging="392"/>
      </w:pPr>
      <w:rPr>
        <w:rFonts w:hint="default"/>
      </w:rPr>
    </w:lvl>
    <w:lvl w:ilvl="8" w:tplc="EF4E0E6C">
      <w:start w:val="1"/>
      <w:numFmt w:val="bullet"/>
      <w:lvlText w:val="•"/>
      <w:lvlJc w:val="left"/>
      <w:pPr>
        <w:ind w:left="5285" w:hanging="392"/>
      </w:pPr>
      <w:rPr>
        <w:rFonts w:hint="default"/>
      </w:rPr>
    </w:lvl>
  </w:abstractNum>
  <w:abstractNum w:abstractNumId="19">
    <w:nsid w:val="244B1892"/>
    <w:multiLevelType w:val="hybridMultilevel"/>
    <w:tmpl w:val="AD80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D07F41"/>
    <w:multiLevelType w:val="hybridMultilevel"/>
    <w:tmpl w:val="5114CB98"/>
    <w:lvl w:ilvl="0" w:tplc="225A3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80B80"/>
    <w:multiLevelType w:val="hybridMultilevel"/>
    <w:tmpl w:val="8706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7866874"/>
    <w:multiLevelType w:val="hybridMultilevel"/>
    <w:tmpl w:val="0C0A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3A035C"/>
    <w:multiLevelType w:val="hybridMultilevel"/>
    <w:tmpl w:val="09DA75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D56104"/>
    <w:multiLevelType w:val="hybridMultilevel"/>
    <w:tmpl w:val="21A8AFD6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5570E4"/>
    <w:multiLevelType w:val="hybridMultilevel"/>
    <w:tmpl w:val="0EC2796E"/>
    <w:lvl w:ilvl="0" w:tplc="10E0B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20065"/>
    <w:multiLevelType w:val="multilevel"/>
    <w:tmpl w:val="C72EAECE"/>
    <w:styleLink w:val="WW8Num38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8">
    <w:nsid w:val="30480710"/>
    <w:multiLevelType w:val="hybridMultilevel"/>
    <w:tmpl w:val="37F418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050464"/>
    <w:multiLevelType w:val="hybridMultilevel"/>
    <w:tmpl w:val="B562231C"/>
    <w:lvl w:ilvl="0" w:tplc="E452D21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3AFA3BD3"/>
    <w:multiLevelType w:val="hybridMultilevel"/>
    <w:tmpl w:val="5F88790C"/>
    <w:lvl w:ilvl="0" w:tplc="9C54BB78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BE50F17"/>
    <w:multiLevelType w:val="hybridMultilevel"/>
    <w:tmpl w:val="4D32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56204B"/>
    <w:multiLevelType w:val="hybridMultilevel"/>
    <w:tmpl w:val="09928D76"/>
    <w:lvl w:ilvl="0" w:tplc="771025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3F0E405E"/>
    <w:multiLevelType w:val="multilevel"/>
    <w:tmpl w:val="335A62EE"/>
    <w:styleLink w:val="WW8Num43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5">
    <w:nsid w:val="3F3763D0"/>
    <w:multiLevelType w:val="hybridMultilevel"/>
    <w:tmpl w:val="A1DC1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A01364"/>
    <w:multiLevelType w:val="multilevel"/>
    <w:tmpl w:val="4D7295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B750545"/>
    <w:multiLevelType w:val="hybridMultilevel"/>
    <w:tmpl w:val="AE0461E2"/>
    <w:lvl w:ilvl="0" w:tplc="512A209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4C756942"/>
    <w:multiLevelType w:val="hybridMultilevel"/>
    <w:tmpl w:val="BE10139E"/>
    <w:lvl w:ilvl="0" w:tplc="05028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65237E"/>
    <w:multiLevelType w:val="hybridMultilevel"/>
    <w:tmpl w:val="B088D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220661"/>
    <w:multiLevelType w:val="multilevel"/>
    <w:tmpl w:val="EE04BE38"/>
    <w:styleLink w:val="WW8Num82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3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AA3785E"/>
    <w:multiLevelType w:val="multilevel"/>
    <w:tmpl w:val="EDAA10AE"/>
    <w:styleLink w:val="WW8Num2"/>
    <w:lvl w:ilvl="0">
      <w:numFmt w:val="bullet"/>
      <w:lvlText w:val=""/>
      <w:lvlJc w:val="left"/>
      <w:pPr>
        <w:ind w:left="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upperRoman"/>
      <w:lvlText w:val="%2"/>
      <w:lvlJc w:val="left"/>
      <w:pPr>
        <w:ind w:left="9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5">
    <w:nsid w:val="5C3E71E2"/>
    <w:multiLevelType w:val="hybridMultilevel"/>
    <w:tmpl w:val="261A3BDC"/>
    <w:lvl w:ilvl="0" w:tplc="1E90DEDC">
      <w:start w:val="1"/>
      <w:numFmt w:val="bullet"/>
      <w:lvlText w:val=""/>
      <w:lvlJc w:val="left"/>
      <w:pPr>
        <w:tabs>
          <w:tab w:val="num" w:pos="918"/>
        </w:tabs>
        <w:ind w:left="465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6">
    <w:nsid w:val="5CB9637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>
    <w:nsid w:val="5D43214E"/>
    <w:multiLevelType w:val="hybridMultilevel"/>
    <w:tmpl w:val="DB0CE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F48170E"/>
    <w:multiLevelType w:val="hybridMultilevel"/>
    <w:tmpl w:val="627CAE60"/>
    <w:lvl w:ilvl="0" w:tplc="14EAB07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0932A5B"/>
    <w:multiLevelType w:val="hybridMultilevel"/>
    <w:tmpl w:val="3F642A7E"/>
    <w:lvl w:ilvl="0" w:tplc="A5E277DC">
      <w:start w:val="1"/>
      <w:numFmt w:val="bullet"/>
      <w:lvlText w:val="—"/>
      <w:lvlJc w:val="left"/>
      <w:pPr>
        <w:ind w:left="117" w:hanging="304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A852DCC8">
      <w:start w:val="1"/>
      <w:numFmt w:val="bullet"/>
      <w:lvlText w:val="•"/>
      <w:lvlJc w:val="left"/>
      <w:pPr>
        <w:ind w:left="765" w:hanging="304"/>
      </w:pPr>
      <w:rPr>
        <w:rFonts w:hint="default"/>
      </w:rPr>
    </w:lvl>
    <w:lvl w:ilvl="2" w:tplc="89283A04">
      <w:start w:val="1"/>
      <w:numFmt w:val="bullet"/>
      <w:lvlText w:val="•"/>
      <w:lvlJc w:val="left"/>
      <w:pPr>
        <w:ind w:left="1411" w:hanging="304"/>
      </w:pPr>
      <w:rPr>
        <w:rFonts w:hint="default"/>
      </w:rPr>
    </w:lvl>
    <w:lvl w:ilvl="3" w:tplc="1180C028">
      <w:start w:val="1"/>
      <w:numFmt w:val="bullet"/>
      <w:lvlText w:val="•"/>
      <w:lvlJc w:val="left"/>
      <w:pPr>
        <w:ind w:left="2057" w:hanging="304"/>
      </w:pPr>
      <w:rPr>
        <w:rFonts w:hint="default"/>
      </w:rPr>
    </w:lvl>
    <w:lvl w:ilvl="4" w:tplc="2EBA0CDE">
      <w:start w:val="1"/>
      <w:numFmt w:val="bullet"/>
      <w:lvlText w:val="•"/>
      <w:lvlJc w:val="left"/>
      <w:pPr>
        <w:ind w:left="2702" w:hanging="304"/>
      </w:pPr>
      <w:rPr>
        <w:rFonts w:hint="default"/>
      </w:rPr>
    </w:lvl>
    <w:lvl w:ilvl="5" w:tplc="2500EDCC">
      <w:start w:val="1"/>
      <w:numFmt w:val="bullet"/>
      <w:lvlText w:val="•"/>
      <w:lvlJc w:val="left"/>
      <w:pPr>
        <w:ind w:left="3348" w:hanging="304"/>
      </w:pPr>
      <w:rPr>
        <w:rFonts w:hint="default"/>
      </w:rPr>
    </w:lvl>
    <w:lvl w:ilvl="6" w:tplc="5A4C7A4C">
      <w:start w:val="1"/>
      <w:numFmt w:val="bullet"/>
      <w:lvlText w:val="•"/>
      <w:lvlJc w:val="left"/>
      <w:pPr>
        <w:ind w:left="3994" w:hanging="304"/>
      </w:pPr>
      <w:rPr>
        <w:rFonts w:hint="default"/>
      </w:rPr>
    </w:lvl>
    <w:lvl w:ilvl="7" w:tplc="4AB8C6FC">
      <w:start w:val="1"/>
      <w:numFmt w:val="bullet"/>
      <w:lvlText w:val="•"/>
      <w:lvlJc w:val="left"/>
      <w:pPr>
        <w:ind w:left="4639" w:hanging="304"/>
      </w:pPr>
      <w:rPr>
        <w:rFonts w:hint="default"/>
      </w:rPr>
    </w:lvl>
    <w:lvl w:ilvl="8" w:tplc="2356F0C8">
      <w:start w:val="1"/>
      <w:numFmt w:val="bullet"/>
      <w:lvlText w:val="•"/>
      <w:lvlJc w:val="left"/>
      <w:pPr>
        <w:ind w:left="5285" w:hanging="304"/>
      </w:pPr>
      <w:rPr>
        <w:rFonts w:hint="default"/>
      </w:rPr>
    </w:lvl>
  </w:abstractNum>
  <w:abstractNum w:abstractNumId="52">
    <w:nsid w:val="60B24A77"/>
    <w:multiLevelType w:val="hybridMultilevel"/>
    <w:tmpl w:val="12547850"/>
    <w:lvl w:ilvl="0" w:tplc="1E90DEDC">
      <w:start w:val="1"/>
      <w:numFmt w:val="bullet"/>
      <w:lvlText w:val=""/>
      <w:lvlJc w:val="left"/>
      <w:pPr>
        <w:tabs>
          <w:tab w:val="num" w:pos="747"/>
        </w:tabs>
        <w:ind w:left="29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7"/>
        </w:tabs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7"/>
        </w:tabs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7"/>
        </w:tabs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7"/>
        </w:tabs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7"/>
        </w:tabs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7"/>
        </w:tabs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7"/>
        </w:tabs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7"/>
        </w:tabs>
        <w:ind w:left="6717" w:hanging="360"/>
      </w:pPr>
      <w:rPr>
        <w:rFonts w:ascii="Wingdings" w:hAnsi="Wingdings" w:hint="default"/>
      </w:rPr>
    </w:lvl>
  </w:abstractNum>
  <w:abstractNum w:abstractNumId="53">
    <w:nsid w:val="61AA752D"/>
    <w:multiLevelType w:val="multilevel"/>
    <w:tmpl w:val="0C883E80"/>
    <w:styleLink w:val="WW8Num73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4">
    <w:nsid w:val="638941DE"/>
    <w:multiLevelType w:val="hybridMultilevel"/>
    <w:tmpl w:val="15BC5572"/>
    <w:lvl w:ilvl="0" w:tplc="3DB224E6">
      <w:start w:val="1"/>
      <w:numFmt w:val="upp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63E524FA"/>
    <w:multiLevelType w:val="hybridMultilevel"/>
    <w:tmpl w:val="5A56FD68"/>
    <w:lvl w:ilvl="0" w:tplc="FF305848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64DD2DDA"/>
    <w:multiLevelType w:val="hybridMultilevel"/>
    <w:tmpl w:val="B1904DBE"/>
    <w:lvl w:ilvl="0" w:tplc="8696C10E">
      <w:start w:val="1"/>
      <w:numFmt w:val="upperRoman"/>
      <w:lvlText w:val="%1."/>
      <w:lvlJc w:val="left"/>
      <w:pPr>
        <w:ind w:left="16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57">
    <w:nsid w:val="65CD233A"/>
    <w:multiLevelType w:val="multilevel"/>
    <w:tmpl w:val="27F8A0BE"/>
    <w:styleLink w:val="WW8Num8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8">
    <w:nsid w:val="67A32E9B"/>
    <w:multiLevelType w:val="hybridMultilevel"/>
    <w:tmpl w:val="64687C0E"/>
    <w:lvl w:ilvl="0" w:tplc="1E90DEDC">
      <w:start w:val="1"/>
      <w:numFmt w:val="bullet"/>
      <w:lvlText w:val=""/>
      <w:lvlJc w:val="left"/>
      <w:pPr>
        <w:tabs>
          <w:tab w:val="num" w:pos="567"/>
        </w:tabs>
        <w:ind w:left="11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9">
    <w:nsid w:val="68025669"/>
    <w:multiLevelType w:val="hybridMultilevel"/>
    <w:tmpl w:val="9CC8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B904A13"/>
    <w:multiLevelType w:val="hybridMultilevel"/>
    <w:tmpl w:val="B06467CC"/>
    <w:lvl w:ilvl="0" w:tplc="0F823AF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BD47E71"/>
    <w:multiLevelType w:val="hybridMultilevel"/>
    <w:tmpl w:val="0334451A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BD760FF"/>
    <w:multiLevelType w:val="multilevel"/>
    <w:tmpl w:val="D9540EE8"/>
    <w:styleLink w:val="WW8Num100"/>
    <w:lvl w:ilvl="0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4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5">
    <w:nsid w:val="6CE73178"/>
    <w:multiLevelType w:val="multilevel"/>
    <w:tmpl w:val="1778AA8A"/>
    <w:styleLink w:val="WW8Num64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6">
    <w:nsid w:val="6D966F09"/>
    <w:multiLevelType w:val="hybridMultilevel"/>
    <w:tmpl w:val="E584BA86"/>
    <w:lvl w:ilvl="0" w:tplc="0762A8E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7">
    <w:nsid w:val="6DD007F1"/>
    <w:multiLevelType w:val="hybridMultilevel"/>
    <w:tmpl w:val="D5DAAF18"/>
    <w:lvl w:ilvl="0" w:tplc="1E90DEDC">
      <w:start w:val="1"/>
      <w:numFmt w:val="bullet"/>
      <w:lvlText w:val=""/>
      <w:lvlJc w:val="left"/>
      <w:pPr>
        <w:tabs>
          <w:tab w:val="num" w:pos="690"/>
        </w:tabs>
        <w:ind w:left="23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8">
    <w:nsid w:val="6E9E6982"/>
    <w:multiLevelType w:val="multilevel"/>
    <w:tmpl w:val="F96C58C4"/>
    <w:styleLink w:val="WW8Num92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9">
    <w:nsid w:val="6F277C60"/>
    <w:multiLevelType w:val="hybridMultilevel"/>
    <w:tmpl w:val="34C01CF8"/>
    <w:lvl w:ilvl="0" w:tplc="829E8F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FEE3CE2"/>
    <w:multiLevelType w:val="hybridMultilevel"/>
    <w:tmpl w:val="332CA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1A87C42"/>
    <w:multiLevelType w:val="multilevel"/>
    <w:tmpl w:val="7EFC0276"/>
    <w:styleLink w:val="WW8Num85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2">
    <w:nsid w:val="71C26F60"/>
    <w:multiLevelType w:val="hybridMultilevel"/>
    <w:tmpl w:val="022EEE24"/>
    <w:lvl w:ilvl="0" w:tplc="1E90DEDC">
      <w:start w:val="1"/>
      <w:numFmt w:val="bullet"/>
      <w:lvlText w:val=""/>
      <w:lvlJc w:val="left"/>
      <w:pPr>
        <w:tabs>
          <w:tab w:val="num" w:pos="804"/>
        </w:tabs>
        <w:ind w:left="351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73">
    <w:nsid w:val="74831390"/>
    <w:multiLevelType w:val="hybridMultilevel"/>
    <w:tmpl w:val="63146A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4">
    <w:nsid w:val="75644525"/>
    <w:multiLevelType w:val="hybridMultilevel"/>
    <w:tmpl w:val="C07CFE1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58E2471"/>
    <w:multiLevelType w:val="multilevel"/>
    <w:tmpl w:val="617EB5AE"/>
    <w:styleLink w:val="WW8Num58"/>
    <w:lvl w:ilvl="0">
      <w:numFmt w:val="bullet"/>
      <w:lvlText w:val=""/>
      <w:lvlJc w:val="left"/>
      <w:pPr>
        <w:ind w:left="45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7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4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3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6">
    <w:nsid w:val="77EE38AE"/>
    <w:multiLevelType w:val="hybridMultilevel"/>
    <w:tmpl w:val="D480AC3A"/>
    <w:lvl w:ilvl="0" w:tplc="1CDC8A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8C44C1D"/>
    <w:multiLevelType w:val="hybridMultilevel"/>
    <w:tmpl w:val="065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9341EB1"/>
    <w:multiLevelType w:val="hybridMultilevel"/>
    <w:tmpl w:val="43A217D8"/>
    <w:lvl w:ilvl="0" w:tplc="0B46E5B2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37"/>
  </w:num>
  <w:num w:numId="4">
    <w:abstractNumId w:val="48"/>
  </w:num>
  <w:num w:numId="5">
    <w:abstractNumId w:val="60"/>
  </w:num>
  <w:num w:numId="6">
    <w:abstractNumId w:val="36"/>
  </w:num>
  <w:num w:numId="7">
    <w:abstractNumId w:val="9"/>
  </w:num>
  <w:num w:numId="8">
    <w:abstractNumId w:val="33"/>
  </w:num>
  <w:num w:numId="9">
    <w:abstractNumId w:val="8"/>
  </w:num>
  <w:num w:numId="10">
    <w:abstractNumId w:val="12"/>
  </w:num>
  <w:num w:numId="11">
    <w:abstractNumId w:val="15"/>
  </w:num>
  <w:num w:numId="12">
    <w:abstractNumId w:val="78"/>
  </w:num>
  <w:num w:numId="13">
    <w:abstractNumId w:val="43"/>
  </w:num>
  <w:num w:numId="14">
    <w:abstractNumId w:val="29"/>
  </w:num>
  <w:num w:numId="15">
    <w:abstractNumId w:val="4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</w:num>
  <w:num w:numId="19">
    <w:abstractNumId w:val="44"/>
  </w:num>
  <w:num w:numId="20">
    <w:abstractNumId w:val="63"/>
  </w:num>
  <w:num w:numId="21">
    <w:abstractNumId w:val="11"/>
  </w:num>
  <w:num w:numId="22">
    <w:abstractNumId w:val="53"/>
  </w:num>
  <w:num w:numId="23">
    <w:abstractNumId w:val="16"/>
  </w:num>
  <w:num w:numId="24">
    <w:abstractNumId w:val="27"/>
  </w:num>
  <w:num w:numId="25">
    <w:abstractNumId w:val="57"/>
  </w:num>
  <w:num w:numId="26">
    <w:abstractNumId w:val="14"/>
  </w:num>
  <w:num w:numId="27">
    <w:abstractNumId w:val="75"/>
  </w:num>
  <w:num w:numId="28">
    <w:abstractNumId w:val="34"/>
  </w:num>
  <w:num w:numId="29">
    <w:abstractNumId w:val="42"/>
  </w:num>
  <w:num w:numId="30">
    <w:abstractNumId w:val="68"/>
  </w:num>
  <w:num w:numId="31">
    <w:abstractNumId w:val="71"/>
  </w:num>
  <w:num w:numId="32">
    <w:abstractNumId w:val="65"/>
  </w:num>
  <w:num w:numId="33">
    <w:abstractNumId w:val="20"/>
  </w:num>
  <w:num w:numId="34">
    <w:abstractNumId w:val="74"/>
  </w:num>
  <w:num w:numId="35">
    <w:abstractNumId w:val="79"/>
  </w:num>
  <w:num w:numId="36">
    <w:abstractNumId w:val="24"/>
  </w:num>
  <w:num w:numId="37">
    <w:abstractNumId w:val="61"/>
  </w:num>
  <w:num w:numId="38">
    <w:abstractNumId w:val="22"/>
  </w:num>
  <w:num w:numId="39">
    <w:abstractNumId w:val="66"/>
  </w:num>
  <w:num w:numId="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1">
    <w:abstractNumId w:val="38"/>
  </w:num>
  <w:num w:numId="42">
    <w:abstractNumId w:val="54"/>
  </w:num>
  <w:num w:numId="43">
    <w:abstractNumId w:val="77"/>
  </w:num>
  <w:num w:numId="44">
    <w:abstractNumId w:val="17"/>
  </w:num>
  <w:num w:numId="45">
    <w:abstractNumId w:val="4"/>
  </w:num>
  <w:num w:numId="46">
    <w:abstractNumId w:val="35"/>
  </w:num>
  <w:num w:numId="47">
    <w:abstractNumId w:val="32"/>
  </w:num>
  <w:num w:numId="48">
    <w:abstractNumId w:val="28"/>
  </w:num>
  <w:num w:numId="49">
    <w:abstractNumId w:val="46"/>
  </w:num>
  <w:num w:numId="50">
    <w:abstractNumId w:val="73"/>
  </w:num>
  <w:num w:numId="51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64"/>
  </w:num>
  <w:num w:numId="54">
    <w:abstractNumId w:val="50"/>
  </w:num>
  <w:num w:numId="55">
    <w:abstractNumId w:val="6"/>
  </w:num>
  <w:num w:numId="56">
    <w:abstractNumId w:val="62"/>
  </w:num>
  <w:num w:numId="57">
    <w:abstractNumId w:val="25"/>
  </w:num>
  <w:num w:numId="58">
    <w:abstractNumId w:val="58"/>
  </w:num>
  <w:num w:numId="59">
    <w:abstractNumId w:val="67"/>
  </w:num>
  <w:num w:numId="60">
    <w:abstractNumId w:val="52"/>
  </w:num>
  <w:num w:numId="61">
    <w:abstractNumId w:val="72"/>
  </w:num>
  <w:num w:numId="62">
    <w:abstractNumId w:val="13"/>
  </w:num>
  <w:num w:numId="63">
    <w:abstractNumId w:val="45"/>
  </w:num>
  <w:num w:numId="64">
    <w:abstractNumId w:val="26"/>
  </w:num>
  <w:num w:numId="65">
    <w:abstractNumId w:val="55"/>
  </w:num>
  <w:num w:numId="66">
    <w:abstractNumId w:val="59"/>
  </w:num>
  <w:num w:numId="67">
    <w:abstractNumId w:val="69"/>
  </w:num>
  <w:num w:numId="68">
    <w:abstractNumId w:val="23"/>
  </w:num>
  <w:num w:numId="69">
    <w:abstractNumId w:val="47"/>
  </w:num>
  <w:num w:numId="70">
    <w:abstractNumId w:val="49"/>
  </w:num>
  <w:num w:numId="71">
    <w:abstractNumId w:val="39"/>
  </w:num>
  <w:num w:numId="72">
    <w:abstractNumId w:val="18"/>
  </w:num>
  <w:num w:numId="73">
    <w:abstractNumId w:val="51"/>
  </w:num>
  <w:num w:numId="74">
    <w:abstractNumId w:val="7"/>
  </w:num>
  <w:num w:numId="75">
    <w:abstractNumId w:val="56"/>
  </w:num>
  <w:num w:numId="76">
    <w:abstractNumId w:val="70"/>
  </w:num>
  <w:num w:numId="77">
    <w:abstractNumId w:val="10"/>
  </w:num>
  <w:num w:numId="78">
    <w:abstractNumId w:val="40"/>
  </w:num>
  <w:num w:numId="79">
    <w:abstractNumId w:val="76"/>
  </w:num>
  <w:num w:numId="80">
    <w:abstractNumId w:val="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F7"/>
    <w:rsid w:val="000052B0"/>
    <w:rsid w:val="0002715A"/>
    <w:rsid w:val="0006668E"/>
    <w:rsid w:val="00093C5F"/>
    <w:rsid w:val="000A6D55"/>
    <w:rsid w:val="000B0E07"/>
    <w:rsid w:val="000D3841"/>
    <w:rsid w:val="000D5428"/>
    <w:rsid w:val="000E32CC"/>
    <w:rsid w:val="000E6766"/>
    <w:rsid w:val="00101D7A"/>
    <w:rsid w:val="0010735F"/>
    <w:rsid w:val="0011307C"/>
    <w:rsid w:val="00125CC7"/>
    <w:rsid w:val="00132B93"/>
    <w:rsid w:val="00133118"/>
    <w:rsid w:val="001623FB"/>
    <w:rsid w:val="00166F89"/>
    <w:rsid w:val="00174ABC"/>
    <w:rsid w:val="0018502C"/>
    <w:rsid w:val="001867E5"/>
    <w:rsid w:val="0019441A"/>
    <w:rsid w:val="001A0661"/>
    <w:rsid w:val="001A1694"/>
    <w:rsid w:val="001C041A"/>
    <w:rsid w:val="001E544A"/>
    <w:rsid w:val="001E5B9E"/>
    <w:rsid w:val="001F1B05"/>
    <w:rsid w:val="001F6C05"/>
    <w:rsid w:val="00212976"/>
    <w:rsid w:val="00224E8F"/>
    <w:rsid w:val="00256379"/>
    <w:rsid w:val="00256B5E"/>
    <w:rsid w:val="002B646A"/>
    <w:rsid w:val="002C401E"/>
    <w:rsid w:val="0031277B"/>
    <w:rsid w:val="003156D7"/>
    <w:rsid w:val="003238E7"/>
    <w:rsid w:val="00331E54"/>
    <w:rsid w:val="003355B2"/>
    <w:rsid w:val="0033766A"/>
    <w:rsid w:val="00360E03"/>
    <w:rsid w:val="00374311"/>
    <w:rsid w:val="003922EE"/>
    <w:rsid w:val="003B6D9C"/>
    <w:rsid w:val="003C4FD5"/>
    <w:rsid w:val="003D4560"/>
    <w:rsid w:val="003E2C04"/>
    <w:rsid w:val="00406ADC"/>
    <w:rsid w:val="00412017"/>
    <w:rsid w:val="0044787E"/>
    <w:rsid w:val="004510AA"/>
    <w:rsid w:val="00463FA3"/>
    <w:rsid w:val="00471DA9"/>
    <w:rsid w:val="00495052"/>
    <w:rsid w:val="004A12D7"/>
    <w:rsid w:val="004B1FD1"/>
    <w:rsid w:val="004C69B7"/>
    <w:rsid w:val="004D07C1"/>
    <w:rsid w:val="0050005C"/>
    <w:rsid w:val="00500AD0"/>
    <w:rsid w:val="005157CC"/>
    <w:rsid w:val="005169FA"/>
    <w:rsid w:val="00517417"/>
    <w:rsid w:val="005250A5"/>
    <w:rsid w:val="00527074"/>
    <w:rsid w:val="0053310F"/>
    <w:rsid w:val="00537697"/>
    <w:rsid w:val="00576C10"/>
    <w:rsid w:val="005831A8"/>
    <w:rsid w:val="00584A86"/>
    <w:rsid w:val="00586818"/>
    <w:rsid w:val="00587C96"/>
    <w:rsid w:val="005B4233"/>
    <w:rsid w:val="005D69B2"/>
    <w:rsid w:val="00601339"/>
    <w:rsid w:val="006255FE"/>
    <w:rsid w:val="006634CA"/>
    <w:rsid w:val="00671EA1"/>
    <w:rsid w:val="006725D3"/>
    <w:rsid w:val="00682DE7"/>
    <w:rsid w:val="006C11A6"/>
    <w:rsid w:val="006C5B89"/>
    <w:rsid w:val="006C657F"/>
    <w:rsid w:val="006E07A1"/>
    <w:rsid w:val="0070030B"/>
    <w:rsid w:val="007076BE"/>
    <w:rsid w:val="00727BA9"/>
    <w:rsid w:val="00732EA9"/>
    <w:rsid w:val="00741F93"/>
    <w:rsid w:val="00757358"/>
    <w:rsid w:val="00765317"/>
    <w:rsid w:val="0076613B"/>
    <w:rsid w:val="00774202"/>
    <w:rsid w:val="0079078F"/>
    <w:rsid w:val="00791186"/>
    <w:rsid w:val="00795B7A"/>
    <w:rsid w:val="007A0BD6"/>
    <w:rsid w:val="007C351B"/>
    <w:rsid w:val="007D4365"/>
    <w:rsid w:val="007F3D07"/>
    <w:rsid w:val="008046F8"/>
    <w:rsid w:val="00806394"/>
    <w:rsid w:val="00812272"/>
    <w:rsid w:val="00825B21"/>
    <w:rsid w:val="00830066"/>
    <w:rsid w:val="00855A2F"/>
    <w:rsid w:val="00861837"/>
    <w:rsid w:val="00877398"/>
    <w:rsid w:val="00880665"/>
    <w:rsid w:val="008B7793"/>
    <w:rsid w:val="008E64E6"/>
    <w:rsid w:val="008F7997"/>
    <w:rsid w:val="009002F7"/>
    <w:rsid w:val="009121D8"/>
    <w:rsid w:val="00943786"/>
    <w:rsid w:val="00970A4C"/>
    <w:rsid w:val="00975E7F"/>
    <w:rsid w:val="009771B0"/>
    <w:rsid w:val="00997662"/>
    <w:rsid w:val="009D6681"/>
    <w:rsid w:val="009F7792"/>
    <w:rsid w:val="00A17BC8"/>
    <w:rsid w:val="00A2786F"/>
    <w:rsid w:val="00A370A1"/>
    <w:rsid w:val="00A37F56"/>
    <w:rsid w:val="00A53B51"/>
    <w:rsid w:val="00A9466C"/>
    <w:rsid w:val="00A9519D"/>
    <w:rsid w:val="00AB1147"/>
    <w:rsid w:val="00AB4803"/>
    <w:rsid w:val="00AB748A"/>
    <w:rsid w:val="00AD4EDE"/>
    <w:rsid w:val="00AF43B6"/>
    <w:rsid w:val="00B206FD"/>
    <w:rsid w:val="00B323EB"/>
    <w:rsid w:val="00B3336A"/>
    <w:rsid w:val="00B4374E"/>
    <w:rsid w:val="00B43EF1"/>
    <w:rsid w:val="00B5666C"/>
    <w:rsid w:val="00B813DF"/>
    <w:rsid w:val="00BD2D12"/>
    <w:rsid w:val="00BD4516"/>
    <w:rsid w:val="00BD5283"/>
    <w:rsid w:val="00C034F1"/>
    <w:rsid w:val="00C156C1"/>
    <w:rsid w:val="00C23D36"/>
    <w:rsid w:val="00C35BE7"/>
    <w:rsid w:val="00C417C1"/>
    <w:rsid w:val="00C479A4"/>
    <w:rsid w:val="00C57346"/>
    <w:rsid w:val="00C94569"/>
    <w:rsid w:val="00CA1766"/>
    <w:rsid w:val="00CA7BBF"/>
    <w:rsid w:val="00CB26FE"/>
    <w:rsid w:val="00CB6F9B"/>
    <w:rsid w:val="00CB7586"/>
    <w:rsid w:val="00CC18DD"/>
    <w:rsid w:val="00CC3318"/>
    <w:rsid w:val="00CF06F0"/>
    <w:rsid w:val="00D0259B"/>
    <w:rsid w:val="00D06AB5"/>
    <w:rsid w:val="00D11835"/>
    <w:rsid w:val="00D165AD"/>
    <w:rsid w:val="00D32D88"/>
    <w:rsid w:val="00D43B87"/>
    <w:rsid w:val="00D4409D"/>
    <w:rsid w:val="00D543C3"/>
    <w:rsid w:val="00D746A3"/>
    <w:rsid w:val="00D76277"/>
    <w:rsid w:val="00D77607"/>
    <w:rsid w:val="00D85D78"/>
    <w:rsid w:val="00DA3707"/>
    <w:rsid w:val="00DA67CC"/>
    <w:rsid w:val="00DA6EB3"/>
    <w:rsid w:val="00DC318C"/>
    <w:rsid w:val="00DE467F"/>
    <w:rsid w:val="00E3185C"/>
    <w:rsid w:val="00E34B81"/>
    <w:rsid w:val="00E46C70"/>
    <w:rsid w:val="00E6043B"/>
    <w:rsid w:val="00E821D6"/>
    <w:rsid w:val="00E84E4E"/>
    <w:rsid w:val="00E90BC7"/>
    <w:rsid w:val="00E9399D"/>
    <w:rsid w:val="00EC381E"/>
    <w:rsid w:val="00EC4B93"/>
    <w:rsid w:val="00EC7D3A"/>
    <w:rsid w:val="00ED715A"/>
    <w:rsid w:val="00ED75A0"/>
    <w:rsid w:val="00F03CC9"/>
    <w:rsid w:val="00F06FDB"/>
    <w:rsid w:val="00F10BEE"/>
    <w:rsid w:val="00F62007"/>
    <w:rsid w:val="00F70DC4"/>
    <w:rsid w:val="00F722D6"/>
    <w:rsid w:val="00F87089"/>
    <w:rsid w:val="00F9658F"/>
    <w:rsid w:val="00FA073D"/>
    <w:rsid w:val="00FB1F41"/>
    <w:rsid w:val="00FD408F"/>
    <w:rsid w:val="00FE621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88F5E-B8D9-410D-86CC-8E73E396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746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8F7997"/>
    <w:pPr>
      <w:keepNext/>
      <w:tabs>
        <w:tab w:val="num" w:pos="0"/>
      </w:tabs>
      <w:ind w:left="432" w:hanging="432"/>
      <w:outlineLvl w:val="0"/>
    </w:pPr>
    <w:rPr>
      <w:rFonts w:eastAsia="Times New Roman"/>
      <w:i/>
      <w:iCs/>
      <w:sz w:val="24"/>
      <w:szCs w:val="24"/>
      <w:lang w:val="en-US" w:eastAsia="ar-SA"/>
    </w:rPr>
  </w:style>
  <w:style w:type="paragraph" w:styleId="2">
    <w:name w:val="heading 2"/>
    <w:basedOn w:val="a1"/>
    <w:next w:val="a1"/>
    <w:link w:val="20"/>
    <w:unhideWhenUsed/>
    <w:qFormat/>
    <w:rsid w:val="00027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795B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A370A1"/>
    <w:pPr>
      <w:keepNext/>
      <w:tabs>
        <w:tab w:val="num" w:pos="0"/>
      </w:tabs>
      <w:ind w:left="864" w:hanging="864"/>
      <w:outlineLvl w:val="3"/>
    </w:pPr>
    <w:rPr>
      <w:rFonts w:eastAsia="Times New Roman"/>
      <w:b/>
      <w:bCs/>
      <w:sz w:val="24"/>
      <w:szCs w:val="24"/>
      <w:lang w:eastAsia="zh-CN"/>
    </w:rPr>
  </w:style>
  <w:style w:type="paragraph" w:styleId="5">
    <w:name w:val="heading 5"/>
    <w:basedOn w:val="a1"/>
    <w:next w:val="a1"/>
    <w:link w:val="50"/>
    <w:uiPriority w:val="9"/>
    <w:unhideWhenUsed/>
    <w:qFormat/>
    <w:rsid w:val="008F7997"/>
    <w:pPr>
      <w:keepNext/>
      <w:tabs>
        <w:tab w:val="num" w:pos="0"/>
      </w:tabs>
      <w:ind w:left="1008" w:hanging="1008"/>
      <w:jc w:val="center"/>
      <w:outlineLvl w:val="4"/>
    </w:pPr>
    <w:rPr>
      <w:rFonts w:eastAsia="Times New Roman"/>
      <w:b/>
      <w:bCs/>
      <w:szCs w:val="24"/>
      <w:lang w:eastAsia="ar-SA"/>
    </w:rPr>
  </w:style>
  <w:style w:type="paragraph" w:styleId="6">
    <w:name w:val="heading 6"/>
    <w:basedOn w:val="a1"/>
    <w:next w:val="a1"/>
    <w:link w:val="60"/>
    <w:uiPriority w:val="9"/>
    <w:unhideWhenUsed/>
    <w:qFormat/>
    <w:rsid w:val="00132B93"/>
    <w:pPr>
      <w:keepNext/>
      <w:jc w:val="center"/>
      <w:outlineLvl w:val="5"/>
    </w:pPr>
    <w:rPr>
      <w:rFonts w:eastAsia="Calibri"/>
      <w:b/>
      <w:sz w:val="28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32B93"/>
    <w:pPr>
      <w:keepNext/>
      <w:keepLines/>
      <w:spacing w:before="40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32B93"/>
    <w:pPr>
      <w:keepNext/>
      <w:keepLines/>
      <w:spacing w:before="4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Нет списка1"/>
    <w:next w:val="a4"/>
    <w:semiHidden/>
    <w:rsid w:val="0006668E"/>
  </w:style>
  <w:style w:type="paragraph" w:styleId="a5">
    <w:name w:val="Plain Text"/>
    <w:basedOn w:val="a1"/>
    <w:link w:val="a6"/>
    <w:rsid w:val="0006668E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2"/>
    <w:link w:val="a5"/>
    <w:rsid w:val="0006668E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3"/>
    <w:rsid w:val="0006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1"/>
    <w:link w:val="a9"/>
    <w:uiPriority w:val="99"/>
    <w:rsid w:val="0006668E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basedOn w:val="a2"/>
    <w:link w:val="a8"/>
    <w:uiPriority w:val="99"/>
    <w:rsid w:val="0006668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book">
    <w:name w:val="book"/>
    <w:basedOn w:val="a1"/>
    <w:rsid w:val="0006668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1"/>
    <w:link w:val="ab"/>
    <w:uiPriority w:val="99"/>
    <w:rsid w:val="0006668E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06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rsid w:val="0006668E"/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06668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3"/>
    <w:next w:val="a7"/>
    <w:uiPriority w:val="59"/>
    <w:rsid w:val="003743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7"/>
    <w:uiPriority w:val="59"/>
    <w:rsid w:val="006C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7"/>
    <w:uiPriority w:val="59"/>
    <w:rsid w:val="00E318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1"/>
    <w:uiPriority w:val="34"/>
    <w:qFormat/>
    <w:rsid w:val="00E3185C"/>
    <w:pPr>
      <w:ind w:left="720"/>
      <w:contextualSpacing/>
    </w:pPr>
  </w:style>
  <w:style w:type="numbering" w:customStyle="1" w:styleId="22">
    <w:name w:val="Нет списка2"/>
    <w:next w:val="a4"/>
    <w:uiPriority w:val="99"/>
    <w:semiHidden/>
    <w:unhideWhenUsed/>
    <w:rsid w:val="00D43B87"/>
  </w:style>
  <w:style w:type="character" w:customStyle="1" w:styleId="91">
    <w:name w:val="Заголовок №9"/>
    <w:basedOn w:val="a2"/>
    <w:uiPriority w:val="99"/>
    <w:rsid w:val="00D43B8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table" w:customStyle="1" w:styleId="31">
    <w:name w:val="Сетка таблицы3"/>
    <w:basedOn w:val="a3"/>
    <w:next w:val="a7"/>
    <w:uiPriority w:val="59"/>
    <w:rsid w:val="00D43B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основа"/>
    <w:link w:val="af0"/>
    <w:uiPriority w:val="1"/>
    <w:qFormat/>
    <w:rsid w:val="00D43B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еречисление"/>
    <w:uiPriority w:val="99"/>
    <w:qFormat/>
    <w:rsid w:val="007D4365"/>
    <w:pPr>
      <w:numPr>
        <w:numId w:val="3"/>
      </w:numPr>
      <w:spacing w:after="6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numbering" w:customStyle="1" w:styleId="32">
    <w:name w:val="Нет списка3"/>
    <w:next w:val="a4"/>
    <w:uiPriority w:val="99"/>
    <w:semiHidden/>
    <w:unhideWhenUsed/>
    <w:rsid w:val="008B7793"/>
  </w:style>
  <w:style w:type="table" w:customStyle="1" w:styleId="41">
    <w:name w:val="Сетка таблицы4"/>
    <w:basedOn w:val="a3"/>
    <w:next w:val="a7"/>
    <w:uiPriority w:val="59"/>
    <w:rsid w:val="008B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otnote reference"/>
    <w:basedOn w:val="a2"/>
    <w:semiHidden/>
    <w:rsid w:val="008B7793"/>
    <w:rPr>
      <w:vertAlign w:val="superscript"/>
    </w:rPr>
  </w:style>
  <w:style w:type="paragraph" w:styleId="af2">
    <w:name w:val="footnote text"/>
    <w:basedOn w:val="a1"/>
    <w:link w:val="af3"/>
    <w:rsid w:val="008B7793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2"/>
    <w:link w:val="af2"/>
    <w:rsid w:val="008B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370A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numbering" w:customStyle="1" w:styleId="42">
    <w:name w:val="Нет списка4"/>
    <w:next w:val="a4"/>
    <w:uiPriority w:val="99"/>
    <w:semiHidden/>
    <w:unhideWhenUsed/>
    <w:rsid w:val="00A370A1"/>
  </w:style>
  <w:style w:type="numbering" w:customStyle="1" w:styleId="111">
    <w:name w:val="Нет списка11"/>
    <w:next w:val="a4"/>
    <w:uiPriority w:val="99"/>
    <w:semiHidden/>
    <w:unhideWhenUsed/>
    <w:rsid w:val="00A370A1"/>
  </w:style>
  <w:style w:type="character" w:customStyle="1" w:styleId="Absatz-Standardschriftart">
    <w:name w:val="Absatz-Standardschriftart"/>
    <w:rsid w:val="00A370A1"/>
  </w:style>
  <w:style w:type="character" w:customStyle="1" w:styleId="23">
    <w:name w:val="Основной шрифт абзаца2"/>
    <w:rsid w:val="00A370A1"/>
  </w:style>
  <w:style w:type="character" w:customStyle="1" w:styleId="WW8Num1z0">
    <w:name w:val="WW8Num1z0"/>
    <w:rsid w:val="00A370A1"/>
    <w:rPr>
      <w:rFonts w:ascii="Symbol" w:hAnsi="Symbol" w:cs="Symbol"/>
      <w:sz w:val="20"/>
    </w:rPr>
  </w:style>
  <w:style w:type="character" w:customStyle="1" w:styleId="WW8Num1z1">
    <w:name w:val="WW8Num1z1"/>
    <w:rsid w:val="00A370A1"/>
    <w:rPr>
      <w:rFonts w:ascii="Courier New" w:hAnsi="Courier New" w:cs="Courier New"/>
      <w:sz w:val="20"/>
    </w:rPr>
  </w:style>
  <w:style w:type="character" w:customStyle="1" w:styleId="WW8Num1z2">
    <w:name w:val="WW8Num1z2"/>
    <w:rsid w:val="00A370A1"/>
    <w:rPr>
      <w:rFonts w:ascii="Wingdings" w:hAnsi="Wingdings" w:cs="Wingdings"/>
      <w:sz w:val="20"/>
    </w:rPr>
  </w:style>
  <w:style w:type="character" w:customStyle="1" w:styleId="WW8Num2z0">
    <w:name w:val="WW8Num2z0"/>
    <w:rsid w:val="00A370A1"/>
    <w:rPr>
      <w:rFonts w:ascii="Symbol" w:hAnsi="Symbol" w:cs="Symbol"/>
    </w:rPr>
  </w:style>
  <w:style w:type="character" w:customStyle="1" w:styleId="WW8Num2z1">
    <w:name w:val="WW8Num2z1"/>
    <w:rsid w:val="00A370A1"/>
    <w:rPr>
      <w:rFonts w:ascii="Courier New" w:hAnsi="Courier New" w:cs="Courier New"/>
    </w:rPr>
  </w:style>
  <w:style w:type="character" w:customStyle="1" w:styleId="WW8Num2z2">
    <w:name w:val="WW8Num2z2"/>
    <w:rsid w:val="00A370A1"/>
    <w:rPr>
      <w:rFonts w:ascii="Wingdings" w:hAnsi="Wingdings" w:cs="Wingdings"/>
    </w:rPr>
  </w:style>
  <w:style w:type="character" w:customStyle="1" w:styleId="13">
    <w:name w:val="Основной шрифт абзаца1"/>
    <w:rsid w:val="00A370A1"/>
  </w:style>
  <w:style w:type="character" w:styleId="af4">
    <w:name w:val="Hyperlink"/>
    <w:basedOn w:val="13"/>
    <w:uiPriority w:val="99"/>
    <w:rsid w:val="00A370A1"/>
    <w:rPr>
      <w:color w:val="0000FF"/>
      <w:u w:val="single"/>
    </w:rPr>
  </w:style>
  <w:style w:type="character" w:customStyle="1" w:styleId="apple-converted-space">
    <w:name w:val="apple-converted-space"/>
    <w:basedOn w:val="13"/>
    <w:rsid w:val="00A370A1"/>
  </w:style>
  <w:style w:type="paragraph" w:customStyle="1" w:styleId="14">
    <w:name w:val="Заголовок1"/>
    <w:basedOn w:val="a1"/>
    <w:next w:val="af5"/>
    <w:rsid w:val="00A370A1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f5">
    <w:name w:val="Body Text"/>
    <w:basedOn w:val="a1"/>
    <w:link w:val="af6"/>
    <w:uiPriority w:val="99"/>
    <w:rsid w:val="00A370A1"/>
    <w:pPr>
      <w:spacing w:after="120"/>
    </w:pPr>
    <w:rPr>
      <w:rFonts w:eastAsia="Times New Roman"/>
      <w:sz w:val="24"/>
      <w:szCs w:val="24"/>
      <w:lang w:eastAsia="zh-CN"/>
    </w:rPr>
  </w:style>
  <w:style w:type="character" w:customStyle="1" w:styleId="af6">
    <w:name w:val="Основной текст Знак"/>
    <w:basedOn w:val="a2"/>
    <w:link w:val="af5"/>
    <w:uiPriority w:val="99"/>
    <w:rsid w:val="00A370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7">
    <w:name w:val="List"/>
    <w:basedOn w:val="af5"/>
    <w:rsid w:val="00A370A1"/>
    <w:rPr>
      <w:rFonts w:cs="Mangal"/>
    </w:rPr>
  </w:style>
  <w:style w:type="paragraph" w:styleId="af8">
    <w:name w:val="caption"/>
    <w:basedOn w:val="a1"/>
    <w:qFormat/>
    <w:rsid w:val="00A370A1"/>
    <w:pPr>
      <w:suppressLineNumber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24">
    <w:name w:val="Указатель2"/>
    <w:basedOn w:val="a1"/>
    <w:rsid w:val="00A370A1"/>
    <w:pPr>
      <w:suppressLineNumbers/>
    </w:pPr>
    <w:rPr>
      <w:rFonts w:eastAsia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1"/>
    <w:rsid w:val="00A370A1"/>
    <w:pPr>
      <w:suppressLineNumbers/>
      <w:spacing w:before="120" w:after="12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1"/>
    <w:rsid w:val="00A370A1"/>
    <w:pPr>
      <w:suppressLineNumbers/>
    </w:pPr>
    <w:rPr>
      <w:rFonts w:eastAsia="Times New Roman" w:cs="Mangal"/>
      <w:sz w:val="24"/>
      <w:szCs w:val="24"/>
      <w:lang w:eastAsia="zh-CN"/>
    </w:rPr>
  </w:style>
  <w:style w:type="paragraph" w:customStyle="1" w:styleId="17">
    <w:name w:val="Знак1"/>
    <w:basedOn w:val="a1"/>
    <w:rsid w:val="00A370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9">
    <w:name w:val="Содержимое таблицы"/>
    <w:basedOn w:val="a1"/>
    <w:rsid w:val="00A370A1"/>
    <w:pPr>
      <w:suppressLineNumbers/>
    </w:pPr>
    <w:rPr>
      <w:rFonts w:eastAsia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A370A1"/>
    <w:pPr>
      <w:jc w:val="center"/>
    </w:pPr>
    <w:rPr>
      <w:b/>
      <w:bCs/>
    </w:rPr>
  </w:style>
  <w:style w:type="table" w:customStyle="1" w:styleId="51">
    <w:name w:val="Сетка таблицы5"/>
    <w:basedOn w:val="a3"/>
    <w:next w:val="a7"/>
    <w:uiPriority w:val="59"/>
    <w:rsid w:val="00A370A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2"/>
    <w:link w:val="2"/>
    <w:uiPriority w:val="9"/>
    <w:rsid w:val="000271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52">
    <w:name w:val="Нет списка5"/>
    <w:next w:val="a4"/>
    <w:semiHidden/>
    <w:rsid w:val="00997662"/>
  </w:style>
  <w:style w:type="table" w:customStyle="1" w:styleId="61">
    <w:name w:val="Сетка таблицы6"/>
    <w:basedOn w:val="a3"/>
    <w:next w:val="a7"/>
    <w:rsid w:val="00997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тиль"/>
    <w:rsid w:val="00997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1"/>
    <w:basedOn w:val="a1"/>
    <w:next w:val="a1"/>
    <w:qFormat/>
    <w:rsid w:val="009976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d"/>
    <w:uiPriority w:val="10"/>
    <w:rsid w:val="009976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d">
    <w:name w:val="Title"/>
    <w:basedOn w:val="a1"/>
    <w:next w:val="a1"/>
    <w:link w:val="afc"/>
    <w:qFormat/>
    <w:rsid w:val="00997662"/>
    <w:pPr>
      <w:contextualSpacing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fe">
    <w:name w:val="Заголовок Знак"/>
    <w:basedOn w:val="a2"/>
    <w:rsid w:val="009976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795B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8F7997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  <w:style w:type="character" w:customStyle="1" w:styleId="50">
    <w:name w:val="Заголовок 5 Знак"/>
    <w:basedOn w:val="a2"/>
    <w:link w:val="5"/>
    <w:uiPriority w:val="9"/>
    <w:rsid w:val="008F7997"/>
    <w:rPr>
      <w:rFonts w:ascii="Times New Roman" w:eastAsia="Times New Roman" w:hAnsi="Times New Roman" w:cs="Times New Roman"/>
      <w:b/>
      <w:bCs/>
      <w:szCs w:val="24"/>
      <w:lang w:eastAsia="ar-SA"/>
    </w:rPr>
  </w:style>
  <w:style w:type="numbering" w:customStyle="1" w:styleId="62">
    <w:name w:val="Нет списка6"/>
    <w:next w:val="a4"/>
    <w:uiPriority w:val="99"/>
    <w:semiHidden/>
    <w:unhideWhenUsed/>
    <w:rsid w:val="008F7997"/>
  </w:style>
  <w:style w:type="paragraph" w:customStyle="1" w:styleId="msonormal0">
    <w:name w:val="msonormal"/>
    <w:basedOn w:val="a1"/>
    <w:rsid w:val="008F799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9">
    <w:name w:val="Подзаголовок1"/>
    <w:basedOn w:val="a1"/>
    <w:next w:val="a1"/>
    <w:uiPriority w:val="11"/>
    <w:qFormat/>
    <w:rsid w:val="008F7997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">
    <w:name w:val="Подзаголовок Знак"/>
    <w:basedOn w:val="a2"/>
    <w:link w:val="aff0"/>
    <w:uiPriority w:val="11"/>
    <w:rsid w:val="008F799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FontStyle15">
    <w:name w:val="Font Style15"/>
    <w:rsid w:val="008F7997"/>
    <w:rPr>
      <w:rFonts w:ascii="Segoe UI" w:hAnsi="Segoe UI" w:cs="Segoe UI" w:hint="default"/>
      <w:sz w:val="28"/>
      <w:szCs w:val="28"/>
    </w:rPr>
  </w:style>
  <w:style w:type="table" w:customStyle="1" w:styleId="7">
    <w:name w:val="Сетка таблицы7"/>
    <w:basedOn w:val="a3"/>
    <w:next w:val="a7"/>
    <w:uiPriority w:val="59"/>
    <w:rsid w:val="008F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1"/>
    <w:next w:val="a1"/>
    <w:link w:val="aff"/>
    <w:uiPriority w:val="11"/>
    <w:qFormat/>
    <w:rsid w:val="008F7997"/>
    <w:pPr>
      <w:numPr>
        <w:ilvl w:val="1"/>
      </w:numPr>
      <w:spacing w:after="160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1a">
    <w:name w:val="Подзаголовок Знак1"/>
    <w:basedOn w:val="a2"/>
    <w:uiPriority w:val="11"/>
    <w:rsid w:val="008F7997"/>
    <w:rPr>
      <w:rFonts w:eastAsiaTheme="minorEastAsia"/>
      <w:color w:val="5A5A5A" w:themeColor="text1" w:themeTint="A5"/>
      <w:spacing w:val="15"/>
      <w:lang w:eastAsia="ru-RU"/>
    </w:rPr>
  </w:style>
  <w:style w:type="table" w:customStyle="1" w:styleId="81">
    <w:name w:val="Сетка таблицы8"/>
    <w:basedOn w:val="a3"/>
    <w:next w:val="a7"/>
    <w:uiPriority w:val="59"/>
    <w:rsid w:val="001F1B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2"/>
    <w:link w:val="6"/>
    <w:uiPriority w:val="9"/>
    <w:rsid w:val="00132B9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132B9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en-US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132B9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numbering" w:customStyle="1" w:styleId="70">
    <w:name w:val="Нет списка7"/>
    <w:next w:val="a4"/>
    <w:uiPriority w:val="99"/>
    <w:semiHidden/>
    <w:unhideWhenUsed/>
    <w:rsid w:val="00132B93"/>
  </w:style>
  <w:style w:type="table" w:customStyle="1" w:styleId="92">
    <w:name w:val="Сетка таблицы9"/>
    <w:basedOn w:val="a3"/>
    <w:next w:val="a7"/>
    <w:uiPriority w:val="59"/>
    <w:rsid w:val="0013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mphasis"/>
    <w:qFormat/>
    <w:rsid w:val="00132B93"/>
    <w:rPr>
      <w:i/>
      <w:iCs/>
    </w:rPr>
  </w:style>
  <w:style w:type="character" w:styleId="aff2">
    <w:name w:val="Strong"/>
    <w:qFormat/>
    <w:rsid w:val="00132B93"/>
    <w:rPr>
      <w:b/>
      <w:bCs/>
    </w:rPr>
  </w:style>
  <w:style w:type="paragraph" w:customStyle="1" w:styleId="zapiska">
    <w:name w:val="zapiska"/>
    <w:basedOn w:val="a1"/>
    <w:rsid w:val="00132B93"/>
    <w:pPr>
      <w:suppressAutoHyphens/>
      <w:spacing w:before="280" w:after="280"/>
    </w:pPr>
    <w:rPr>
      <w:rFonts w:eastAsia="Times New Roman"/>
      <w:sz w:val="24"/>
      <w:szCs w:val="24"/>
      <w:lang w:eastAsia="ar-SA"/>
    </w:rPr>
  </w:style>
  <w:style w:type="character" w:customStyle="1" w:styleId="Zag11">
    <w:name w:val="Zag_11"/>
    <w:rsid w:val="00132B93"/>
  </w:style>
  <w:style w:type="character" w:customStyle="1" w:styleId="af0">
    <w:name w:val="Без интервала Знак"/>
    <w:aliases w:val="основа Знак"/>
    <w:link w:val="af"/>
    <w:locked/>
    <w:rsid w:val="00132B93"/>
    <w:rPr>
      <w:rFonts w:ascii="Calibri" w:eastAsia="Calibri" w:hAnsi="Calibri" w:cs="Times New Roman"/>
    </w:rPr>
  </w:style>
  <w:style w:type="paragraph" w:customStyle="1" w:styleId="Standard">
    <w:name w:val="Standard"/>
    <w:rsid w:val="00132B93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imes New Roman"/>
      <w:color w:val="00000A"/>
      <w:kern w:val="3"/>
      <w:sz w:val="28"/>
      <w:szCs w:val="28"/>
    </w:rPr>
  </w:style>
  <w:style w:type="numbering" w:customStyle="1" w:styleId="WW8Num2">
    <w:name w:val="WW8Num2"/>
    <w:basedOn w:val="a4"/>
    <w:rsid w:val="00132B93"/>
    <w:pPr>
      <w:numPr>
        <w:numId w:val="19"/>
      </w:numPr>
    </w:pPr>
  </w:style>
  <w:style w:type="numbering" w:customStyle="1" w:styleId="WW8Num100">
    <w:name w:val="WW8Num100"/>
    <w:basedOn w:val="a4"/>
    <w:rsid w:val="00132B93"/>
    <w:pPr>
      <w:numPr>
        <w:numId w:val="20"/>
      </w:numPr>
    </w:pPr>
  </w:style>
  <w:style w:type="numbering" w:customStyle="1" w:styleId="WW8Num45">
    <w:name w:val="WW8Num45"/>
    <w:basedOn w:val="a4"/>
    <w:rsid w:val="00132B93"/>
    <w:pPr>
      <w:numPr>
        <w:numId w:val="21"/>
      </w:numPr>
    </w:pPr>
  </w:style>
  <w:style w:type="numbering" w:customStyle="1" w:styleId="WW8Num73">
    <w:name w:val="WW8Num73"/>
    <w:basedOn w:val="a4"/>
    <w:rsid w:val="00132B93"/>
    <w:pPr>
      <w:numPr>
        <w:numId w:val="22"/>
      </w:numPr>
    </w:pPr>
  </w:style>
  <w:style w:type="numbering" w:customStyle="1" w:styleId="WW8Num80">
    <w:name w:val="WW8Num80"/>
    <w:basedOn w:val="a4"/>
    <w:rsid w:val="00132B93"/>
    <w:pPr>
      <w:numPr>
        <w:numId w:val="23"/>
      </w:numPr>
    </w:pPr>
  </w:style>
  <w:style w:type="numbering" w:customStyle="1" w:styleId="WW8Num38">
    <w:name w:val="WW8Num38"/>
    <w:basedOn w:val="a4"/>
    <w:rsid w:val="00132B93"/>
    <w:pPr>
      <w:numPr>
        <w:numId w:val="24"/>
      </w:numPr>
    </w:pPr>
  </w:style>
  <w:style w:type="numbering" w:customStyle="1" w:styleId="WW8Num8">
    <w:name w:val="WW8Num8"/>
    <w:basedOn w:val="a4"/>
    <w:rsid w:val="00132B93"/>
    <w:pPr>
      <w:numPr>
        <w:numId w:val="25"/>
      </w:numPr>
    </w:pPr>
  </w:style>
  <w:style w:type="numbering" w:customStyle="1" w:styleId="WW8Num76">
    <w:name w:val="WW8Num76"/>
    <w:basedOn w:val="a4"/>
    <w:rsid w:val="00132B93"/>
    <w:pPr>
      <w:numPr>
        <w:numId w:val="26"/>
      </w:numPr>
    </w:pPr>
  </w:style>
  <w:style w:type="numbering" w:customStyle="1" w:styleId="WW8Num58">
    <w:name w:val="WW8Num58"/>
    <w:basedOn w:val="a4"/>
    <w:rsid w:val="00132B93"/>
    <w:pPr>
      <w:numPr>
        <w:numId w:val="27"/>
      </w:numPr>
    </w:pPr>
  </w:style>
  <w:style w:type="numbering" w:customStyle="1" w:styleId="WW8Num43">
    <w:name w:val="WW8Num43"/>
    <w:basedOn w:val="a4"/>
    <w:rsid w:val="00132B93"/>
    <w:pPr>
      <w:numPr>
        <w:numId w:val="28"/>
      </w:numPr>
    </w:pPr>
  </w:style>
  <w:style w:type="numbering" w:customStyle="1" w:styleId="WW8Num82">
    <w:name w:val="WW8Num82"/>
    <w:basedOn w:val="a4"/>
    <w:rsid w:val="00132B93"/>
    <w:pPr>
      <w:numPr>
        <w:numId w:val="29"/>
      </w:numPr>
    </w:pPr>
  </w:style>
  <w:style w:type="numbering" w:customStyle="1" w:styleId="WW8Num92">
    <w:name w:val="WW8Num92"/>
    <w:basedOn w:val="a4"/>
    <w:rsid w:val="00132B93"/>
    <w:pPr>
      <w:numPr>
        <w:numId w:val="30"/>
      </w:numPr>
    </w:pPr>
  </w:style>
  <w:style w:type="numbering" w:customStyle="1" w:styleId="WW8Num85">
    <w:name w:val="WW8Num85"/>
    <w:basedOn w:val="a4"/>
    <w:rsid w:val="00132B93"/>
    <w:pPr>
      <w:numPr>
        <w:numId w:val="31"/>
      </w:numPr>
    </w:pPr>
  </w:style>
  <w:style w:type="numbering" w:customStyle="1" w:styleId="WW8Num64">
    <w:name w:val="WW8Num64"/>
    <w:basedOn w:val="a4"/>
    <w:rsid w:val="00132B93"/>
    <w:pPr>
      <w:numPr>
        <w:numId w:val="32"/>
      </w:numPr>
    </w:pPr>
  </w:style>
  <w:style w:type="table" w:customStyle="1" w:styleId="1110">
    <w:name w:val="Сетка таблицы111"/>
    <w:basedOn w:val="a3"/>
    <w:next w:val="a7"/>
    <w:uiPriority w:val="59"/>
    <w:rsid w:val="00132B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 Indent"/>
    <w:basedOn w:val="a1"/>
    <w:link w:val="aff4"/>
    <w:uiPriority w:val="99"/>
    <w:unhideWhenUsed/>
    <w:rsid w:val="00132B93"/>
    <w:pPr>
      <w:autoSpaceDE w:val="0"/>
      <w:autoSpaceDN w:val="0"/>
      <w:adjustRightInd w:val="0"/>
      <w:spacing w:after="200" w:line="276" w:lineRule="auto"/>
      <w:ind w:firstLine="567"/>
    </w:pPr>
    <w:rPr>
      <w:rFonts w:eastAsia="Calibri"/>
      <w:color w:val="000000"/>
      <w:sz w:val="24"/>
      <w:szCs w:val="24"/>
      <w:lang w:eastAsia="en-US"/>
    </w:rPr>
  </w:style>
  <w:style w:type="character" w:customStyle="1" w:styleId="aff4">
    <w:name w:val="Основной текст с отступом Знак"/>
    <w:basedOn w:val="a2"/>
    <w:link w:val="aff3"/>
    <w:uiPriority w:val="99"/>
    <w:rsid w:val="00132B9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5">
    <w:name w:val="Body Text 2"/>
    <w:basedOn w:val="a1"/>
    <w:link w:val="26"/>
    <w:unhideWhenUsed/>
    <w:rsid w:val="00132B93"/>
    <w:pPr>
      <w:tabs>
        <w:tab w:val="left" w:pos="708"/>
      </w:tabs>
      <w:suppressAutoHyphens/>
      <w:autoSpaceDN w:val="0"/>
      <w:spacing w:line="360" w:lineRule="auto"/>
      <w:textAlignment w:val="baseline"/>
    </w:pPr>
    <w:rPr>
      <w:rFonts w:eastAsia="Times New Roman"/>
      <w:color w:val="00000A"/>
      <w:kern w:val="3"/>
      <w:sz w:val="24"/>
      <w:szCs w:val="24"/>
    </w:rPr>
  </w:style>
  <w:style w:type="character" w:customStyle="1" w:styleId="26">
    <w:name w:val="Основной текст 2 Знак"/>
    <w:basedOn w:val="a2"/>
    <w:link w:val="25"/>
    <w:rsid w:val="00132B93"/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132B9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132B9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10">
    <w:name w:val="Сетка таблицы21"/>
    <w:basedOn w:val="a3"/>
    <w:next w:val="a7"/>
    <w:uiPriority w:val="59"/>
    <w:rsid w:val="00132B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next w:val="a7"/>
    <w:uiPriority w:val="59"/>
    <w:rsid w:val="00132B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3"/>
    <w:uiPriority w:val="59"/>
    <w:rsid w:val="00132B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7"/>
    <w:uiPriority w:val="59"/>
    <w:rsid w:val="00132B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3"/>
    <w:uiPriority w:val="59"/>
    <w:rsid w:val="00132B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4"/>
    <w:uiPriority w:val="99"/>
    <w:semiHidden/>
    <w:unhideWhenUsed/>
    <w:rsid w:val="00132B93"/>
  </w:style>
  <w:style w:type="paragraph" w:customStyle="1" w:styleId="c15">
    <w:name w:val="c15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2"/>
    <w:rsid w:val="00132B93"/>
  </w:style>
  <w:style w:type="paragraph" w:customStyle="1" w:styleId="c31">
    <w:name w:val="c31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2"/>
    <w:rsid w:val="00132B93"/>
  </w:style>
  <w:style w:type="paragraph" w:customStyle="1" w:styleId="c12">
    <w:name w:val="c12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2"/>
    <w:rsid w:val="00132B93"/>
  </w:style>
  <w:style w:type="character" w:customStyle="1" w:styleId="c5">
    <w:name w:val="c5"/>
    <w:basedOn w:val="a2"/>
    <w:rsid w:val="00132B93"/>
  </w:style>
  <w:style w:type="paragraph" w:customStyle="1" w:styleId="c7">
    <w:name w:val="c7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2">
    <w:name w:val="c22"/>
    <w:basedOn w:val="a2"/>
    <w:rsid w:val="00132B93"/>
  </w:style>
  <w:style w:type="character" w:customStyle="1" w:styleId="c16">
    <w:name w:val="c16"/>
    <w:basedOn w:val="a2"/>
    <w:rsid w:val="00132B93"/>
  </w:style>
  <w:style w:type="character" w:customStyle="1" w:styleId="c79">
    <w:name w:val="c79"/>
    <w:basedOn w:val="a2"/>
    <w:rsid w:val="00132B93"/>
  </w:style>
  <w:style w:type="character" w:customStyle="1" w:styleId="c92">
    <w:name w:val="c92"/>
    <w:basedOn w:val="a2"/>
    <w:rsid w:val="00132B93"/>
  </w:style>
  <w:style w:type="character" w:customStyle="1" w:styleId="c11">
    <w:name w:val="c11"/>
    <w:basedOn w:val="a2"/>
    <w:rsid w:val="00132B93"/>
  </w:style>
  <w:style w:type="paragraph" w:customStyle="1" w:styleId="c41">
    <w:name w:val="c41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5">
    <w:name w:val="c25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56">
    <w:name w:val="c156"/>
    <w:basedOn w:val="a2"/>
    <w:rsid w:val="00132B93"/>
  </w:style>
  <w:style w:type="paragraph" w:customStyle="1" w:styleId="c85">
    <w:name w:val="c85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5">
    <w:name w:val="c45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02">
    <w:name w:val="c102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62">
    <w:name w:val="c62"/>
    <w:basedOn w:val="a2"/>
    <w:rsid w:val="00132B93"/>
  </w:style>
  <w:style w:type="paragraph" w:customStyle="1" w:styleId="c57">
    <w:name w:val="c57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2"/>
    <w:rsid w:val="00132B93"/>
  </w:style>
  <w:style w:type="paragraph" w:customStyle="1" w:styleId="c38">
    <w:name w:val="c38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21">
    <w:name w:val="c121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9">
    <w:name w:val="c19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1">
    <w:name w:val="c21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5">
    <w:name w:val="c95"/>
    <w:basedOn w:val="a2"/>
    <w:rsid w:val="00132B93"/>
  </w:style>
  <w:style w:type="paragraph" w:customStyle="1" w:styleId="c9">
    <w:name w:val="c9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132B93"/>
    <w:rPr>
      <w:color w:val="800080"/>
      <w:u w:val="single"/>
    </w:rPr>
  </w:style>
  <w:style w:type="character" w:customStyle="1" w:styleId="c55">
    <w:name w:val="c55"/>
    <w:basedOn w:val="a2"/>
    <w:rsid w:val="00132B93"/>
  </w:style>
  <w:style w:type="character" w:customStyle="1" w:styleId="c86">
    <w:name w:val="c86"/>
    <w:basedOn w:val="a2"/>
    <w:rsid w:val="00132B93"/>
  </w:style>
  <w:style w:type="character" w:customStyle="1" w:styleId="c32">
    <w:name w:val="c32"/>
    <w:basedOn w:val="a2"/>
    <w:rsid w:val="00132B93"/>
  </w:style>
  <w:style w:type="character" w:customStyle="1" w:styleId="c54">
    <w:name w:val="c54"/>
    <w:basedOn w:val="a2"/>
    <w:rsid w:val="00132B93"/>
  </w:style>
  <w:style w:type="character" w:customStyle="1" w:styleId="c81">
    <w:name w:val="c81"/>
    <w:basedOn w:val="a2"/>
    <w:rsid w:val="00132B93"/>
  </w:style>
  <w:style w:type="character" w:customStyle="1" w:styleId="c39">
    <w:name w:val="c39"/>
    <w:basedOn w:val="a2"/>
    <w:rsid w:val="00132B93"/>
  </w:style>
  <w:style w:type="character" w:customStyle="1" w:styleId="c74">
    <w:name w:val="c74"/>
    <w:basedOn w:val="a2"/>
    <w:rsid w:val="00132B93"/>
  </w:style>
  <w:style w:type="paragraph" w:customStyle="1" w:styleId="c110">
    <w:name w:val="c110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13">
    <w:name w:val="c113"/>
    <w:basedOn w:val="a2"/>
    <w:rsid w:val="00132B93"/>
  </w:style>
  <w:style w:type="character" w:customStyle="1" w:styleId="c103">
    <w:name w:val="c103"/>
    <w:basedOn w:val="a2"/>
    <w:rsid w:val="00132B93"/>
  </w:style>
  <w:style w:type="paragraph" w:customStyle="1" w:styleId="c17">
    <w:name w:val="c17"/>
    <w:basedOn w:val="a1"/>
    <w:rsid w:val="00132B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811">
    <w:name w:val="Заголовок 8 Знак1"/>
    <w:basedOn w:val="a2"/>
    <w:uiPriority w:val="9"/>
    <w:semiHidden/>
    <w:rsid w:val="00132B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1">
    <w:name w:val="Заголовок 9 Знак1"/>
    <w:basedOn w:val="a2"/>
    <w:uiPriority w:val="9"/>
    <w:semiHidden/>
    <w:rsid w:val="00132B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table" w:customStyle="1" w:styleId="100">
    <w:name w:val="Сетка таблицы10"/>
    <w:basedOn w:val="a3"/>
    <w:next w:val="a7"/>
    <w:uiPriority w:val="39"/>
    <w:rsid w:val="000052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3"/>
    <w:next w:val="a7"/>
    <w:uiPriority w:val="59"/>
    <w:rsid w:val="000B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4"/>
    <w:uiPriority w:val="99"/>
    <w:semiHidden/>
    <w:unhideWhenUsed/>
    <w:rsid w:val="000B0E07"/>
  </w:style>
  <w:style w:type="paragraph" w:customStyle="1" w:styleId="FR2">
    <w:name w:val="FR2"/>
    <w:rsid w:val="000B0E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7">
    <w:name w:val="Основной текст (2)_"/>
    <w:basedOn w:val="a2"/>
    <w:link w:val="211"/>
    <w:locked/>
    <w:rsid w:val="000B0E07"/>
    <w:rPr>
      <w:b/>
      <w:b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1"/>
    <w:link w:val="27"/>
    <w:rsid w:val="000B0E07"/>
    <w:pPr>
      <w:shd w:val="clear" w:color="auto" w:fill="FFFFFF"/>
      <w:spacing w:before="240" w:line="461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FontStyle34">
    <w:name w:val="Font Style34"/>
    <w:basedOn w:val="a2"/>
    <w:rsid w:val="000B0E07"/>
    <w:rPr>
      <w:rFonts w:ascii="Times New Roman" w:hAnsi="Times New Roman" w:cs="Times New Roman"/>
      <w:sz w:val="22"/>
      <w:szCs w:val="22"/>
    </w:rPr>
  </w:style>
  <w:style w:type="paragraph" w:styleId="aff6">
    <w:name w:val="Normal (Web)"/>
    <w:basedOn w:val="a1"/>
    <w:unhideWhenUsed/>
    <w:rsid w:val="000B0E0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93">
    <w:name w:val="Нет списка9"/>
    <w:next w:val="a4"/>
    <w:semiHidden/>
    <w:rsid w:val="00256B5E"/>
  </w:style>
  <w:style w:type="paragraph" w:customStyle="1" w:styleId="Default">
    <w:name w:val="Default"/>
    <w:rsid w:val="00256B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8">
    <w:name w:val="Body Text Indent 2"/>
    <w:basedOn w:val="a1"/>
    <w:link w:val="29"/>
    <w:uiPriority w:val="99"/>
    <w:rsid w:val="00256B5E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9">
    <w:name w:val="Основной текст с отступом 2 Знак"/>
    <w:basedOn w:val="a2"/>
    <w:link w:val="28"/>
    <w:uiPriority w:val="99"/>
    <w:rsid w:val="00256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256B5E"/>
    <w:rPr>
      <w:rFonts w:ascii="Arial" w:hAnsi="Arial" w:cs="Arial"/>
      <w:sz w:val="18"/>
      <w:szCs w:val="18"/>
    </w:rPr>
  </w:style>
  <w:style w:type="character" w:customStyle="1" w:styleId="FontStyle11">
    <w:name w:val="Font Style11"/>
    <w:uiPriority w:val="99"/>
    <w:rsid w:val="00256B5E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1"/>
    <w:uiPriority w:val="99"/>
    <w:rsid w:val="00256B5E"/>
    <w:pPr>
      <w:widowControl w:val="0"/>
      <w:autoSpaceDE w:val="0"/>
      <w:autoSpaceDN w:val="0"/>
      <w:adjustRightInd w:val="0"/>
      <w:jc w:val="both"/>
    </w:pPr>
    <w:rPr>
      <w:rFonts w:ascii="Century Schoolbook" w:eastAsia="Times New Roman" w:hAnsi="Century Schoolbook"/>
      <w:sz w:val="24"/>
      <w:szCs w:val="24"/>
    </w:rPr>
  </w:style>
  <w:style w:type="character" w:customStyle="1" w:styleId="FontStyle26">
    <w:name w:val="Font Style26"/>
    <w:rsid w:val="00256B5E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256B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еречень"/>
    <w:basedOn w:val="a1"/>
    <w:next w:val="a1"/>
    <w:link w:val="aff7"/>
    <w:qFormat/>
    <w:rsid w:val="00256B5E"/>
    <w:pPr>
      <w:numPr>
        <w:numId w:val="38"/>
      </w:numPr>
      <w:suppressAutoHyphens/>
      <w:spacing w:line="360" w:lineRule="auto"/>
      <w:jc w:val="both"/>
    </w:pPr>
    <w:rPr>
      <w:rFonts w:eastAsia="Calibri"/>
      <w:sz w:val="28"/>
      <w:szCs w:val="20"/>
      <w:u w:color="000000"/>
      <w:bdr w:val="nil"/>
      <w:lang w:eastAsia="en-US"/>
    </w:rPr>
  </w:style>
  <w:style w:type="character" w:customStyle="1" w:styleId="aff7">
    <w:name w:val="Перечень Знак"/>
    <w:link w:val="a"/>
    <w:rsid w:val="00256B5E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snoska">
    <w:name w:val="snoska"/>
    <w:basedOn w:val="a1"/>
    <w:rsid w:val="00256B5E"/>
    <w:pPr>
      <w:spacing w:before="100" w:beforeAutospacing="1" w:after="100" w:afterAutospacing="1"/>
      <w:jc w:val="both"/>
    </w:pPr>
    <w:rPr>
      <w:rFonts w:eastAsia="Times New Roman"/>
      <w:sz w:val="19"/>
      <w:szCs w:val="19"/>
    </w:rPr>
  </w:style>
  <w:style w:type="table" w:customStyle="1" w:styleId="130">
    <w:name w:val="Сетка таблицы13"/>
    <w:basedOn w:val="a3"/>
    <w:next w:val="a7"/>
    <w:uiPriority w:val="39"/>
    <w:rsid w:val="00A2786F"/>
    <w:pPr>
      <w:spacing w:after="0" w:line="240" w:lineRule="auto"/>
    </w:pPr>
    <w:rPr>
      <w:rFonts w:ascii="Times New Roman" w:eastAsiaTheme="minorEastAsia" w:hAnsi="Times New Roman"/>
      <w:sz w:val="24"/>
      <w:szCs w:val="21"/>
    </w:rPr>
    <w:tblPr>
      <w:tblCellSpacing w:w="11" w:type="dxa"/>
      <w:tblInd w:w="0" w:type="dxa"/>
      <w:tblBorders>
        <w:top w:val="single" w:sz="2" w:space="0" w:color="000000" w:themeColor="text1"/>
        <w:left w:val="single" w:sz="2" w:space="0" w:color="000000" w:themeColor="text1"/>
        <w:bottom w:val="single" w:sz="2" w:space="0" w:color="000000" w:themeColor="text1"/>
        <w:right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</w:style>
  <w:style w:type="numbering" w:customStyle="1" w:styleId="101">
    <w:name w:val="Нет списка10"/>
    <w:next w:val="a4"/>
    <w:uiPriority w:val="99"/>
    <w:semiHidden/>
    <w:unhideWhenUsed/>
    <w:rsid w:val="0010735F"/>
  </w:style>
  <w:style w:type="character" w:customStyle="1" w:styleId="Heading12">
    <w:name w:val="Heading #1 (2)_"/>
    <w:basedOn w:val="a2"/>
    <w:link w:val="Heading120"/>
    <w:uiPriority w:val="99"/>
    <w:rsid w:val="0010735F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b">
    <w:name w:val="Основной текст Знак1"/>
    <w:basedOn w:val="a2"/>
    <w:uiPriority w:val="99"/>
    <w:rsid w:val="001073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14pt">
    <w:name w:val="Body text + 14 pt"/>
    <w:aliases w:val="Bold,Italic"/>
    <w:basedOn w:val="1b"/>
    <w:uiPriority w:val="99"/>
    <w:rsid w:val="0010735F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Heading1">
    <w:name w:val="Heading #1_"/>
    <w:basedOn w:val="a2"/>
    <w:link w:val="Heading10"/>
    <w:uiPriority w:val="99"/>
    <w:rsid w:val="0010735F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Heading120">
    <w:name w:val="Heading #1 (2)"/>
    <w:basedOn w:val="a1"/>
    <w:link w:val="Heading12"/>
    <w:uiPriority w:val="99"/>
    <w:rsid w:val="0010735F"/>
    <w:pPr>
      <w:shd w:val="clear" w:color="auto" w:fill="FFFFFF"/>
      <w:spacing w:line="317" w:lineRule="exact"/>
      <w:outlineLvl w:val="0"/>
    </w:pPr>
    <w:rPr>
      <w:rFonts w:eastAsiaTheme="minorHAnsi"/>
      <w:b/>
      <w:bCs/>
      <w:spacing w:val="3"/>
      <w:sz w:val="25"/>
      <w:szCs w:val="25"/>
      <w:lang w:eastAsia="en-US"/>
    </w:rPr>
  </w:style>
  <w:style w:type="paragraph" w:customStyle="1" w:styleId="Heading10">
    <w:name w:val="Heading #1"/>
    <w:basedOn w:val="a1"/>
    <w:link w:val="Heading1"/>
    <w:uiPriority w:val="99"/>
    <w:rsid w:val="0010735F"/>
    <w:pPr>
      <w:shd w:val="clear" w:color="auto" w:fill="FFFFFF"/>
      <w:spacing w:line="317" w:lineRule="exact"/>
      <w:ind w:hanging="340"/>
      <w:jc w:val="both"/>
      <w:outlineLvl w:val="0"/>
    </w:pPr>
    <w:rPr>
      <w:rFonts w:eastAsiaTheme="minorHAnsi"/>
      <w:b/>
      <w:bCs/>
      <w:i/>
      <w:iCs/>
      <w:spacing w:val="-3"/>
      <w:sz w:val="26"/>
      <w:szCs w:val="26"/>
      <w:lang w:eastAsia="en-US"/>
    </w:rPr>
  </w:style>
  <w:style w:type="character" w:customStyle="1" w:styleId="Bodytext2">
    <w:name w:val="Body text (2)_"/>
    <w:basedOn w:val="a2"/>
    <w:link w:val="Bodytext21"/>
    <w:uiPriority w:val="99"/>
    <w:rsid w:val="0010735F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0735F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14pt5">
    <w:name w:val="Body text + 14 pt5"/>
    <w:aliases w:val="Bold2,Italic5"/>
    <w:basedOn w:val="1b"/>
    <w:uiPriority w:val="99"/>
    <w:rsid w:val="0010735F"/>
    <w:rPr>
      <w:rFonts w:ascii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Bold">
    <w:name w:val="Body text + Bold"/>
    <w:basedOn w:val="1b"/>
    <w:uiPriority w:val="99"/>
    <w:rsid w:val="0010735F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Bodytext21">
    <w:name w:val="Body text (2)1"/>
    <w:basedOn w:val="a1"/>
    <w:link w:val="Bodytext2"/>
    <w:uiPriority w:val="99"/>
    <w:rsid w:val="0010735F"/>
    <w:pPr>
      <w:shd w:val="clear" w:color="auto" w:fill="FFFFFF"/>
      <w:spacing w:line="317" w:lineRule="exact"/>
    </w:pPr>
    <w:rPr>
      <w:rFonts w:eastAsiaTheme="minorHAnsi"/>
      <w:b/>
      <w:bCs/>
      <w:i/>
      <w:iCs/>
      <w:spacing w:val="-3"/>
      <w:sz w:val="26"/>
      <w:szCs w:val="26"/>
      <w:lang w:eastAsia="en-US"/>
    </w:rPr>
  </w:style>
  <w:style w:type="character" w:customStyle="1" w:styleId="Bodytext14pt4">
    <w:name w:val="Body text + 14 pt4"/>
    <w:aliases w:val="Italic4"/>
    <w:basedOn w:val="1b"/>
    <w:uiPriority w:val="99"/>
    <w:rsid w:val="0010735F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14pt3">
    <w:name w:val="Body text + 14 pt3"/>
    <w:aliases w:val="Italic3"/>
    <w:basedOn w:val="1b"/>
    <w:uiPriority w:val="99"/>
    <w:rsid w:val="0010735F"/>
    <w:rPr>
      <w:rFonts w:ascii="Times New Roman" w:hAnsi="Times New Roman" w:cs="Times New Roman"/>
      <w:i/>
      <w:iCs/>
      <w:spacing w:val="4"/>
      <w:sz w:val="26"/>
      <w:szCs w:val="26"/>
      <w:shd w:val="clear" w:color="auto" w:fill="FFFFFF"/>
    </w:rPr>
  </w:style>
  <w:style w:type="character" w:customStyle="1" w:styleId="Bodytext3">
    <w:name w:val="Body text (3)_"/>
    <w:basedOn w:val="a2"/>
    <w:link w:val="Bodytext31"/>
    <w:uiPriority w:val="99"/>
    <w:rsid w:val="0010735F"/>
    <w:rPr>
      <w:rFonts w:ascii="Times New Roman" w:hAnsi="Times New Roman" w:cs="Times New Roman"/>
      <w:i/>
      <w:iCs/>
      <w:spacing w:val="-3"/>
      <w:sz w:val="26"/>
      <w:szCs w:val="26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10735F"/>
    <w:rPr>
      <w:rFonts w:ascii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10735F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Bodytext31">
    <w:name w:val="Body text (3)1"/>
    <w:basedOn w:val="a1"/>
    <w:link w:val="Bodytext3"/>
    <w:uiPriority w:val="99"/>
    <w:rsid w:val="0010735F"/>
    <w:pPr>
      <w:shd w:val="clear" w:color="auto" w:fill="FFFFFF"/>
      <w:spacing w:after="120" w:line="240" w:lineRule="atLeast"/>
    </w:pPr>
    <w:rPr>
      <w:rFonts w:eastAsiaTheme="minorHAnsi"/>
      <w:i/>
      <w:iCs/>
      <w:spacing w:val="-3"/>
      <w:sz w:val="26"/>
      <w:szCs w:val="26"/>
      <w:lang w:eastAsia="en-US"/>
    </w:rPr>
  </w:style>
  <w:style w:type="table" w:customStyle="1" w:styleId="140">
    <w:name w:val="Сетка таблицы14"/>
    <w:basedOn w:val="a3"/>
    <w:next w:val="a7"/>
    <w:uiPriority w:val="59"/>
    <w:rsid w:val="00107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Заголовок №1_"/>
    <w:basedOn w:val="a2"/>
    <w:link w:val="1d"/>
    <w:rsid w:val="0010735F"/>
    <w:rPr>
      <w:rFonts w:ascii="Times New Roman" w:eastAsia="Times New Roman" w:hAnsi="Times New Roman" w:cs="Times New Roman"/>
      <w:b/>
      <w:bCs/>
      <w:spacing w:val="-10"/>
      <w:sz w:val="50"/>
      <w:szCs w:val="50"/>
      <w:shd w:val="clear" w:color="auto" w:fill="FFFFFF"/>
    </w:rPr>
  </w:style>
  <w:style w:type="character" w:customStyle="1" w:styleId="53">
    <w:name w:val="Основной текст (5)_"/>
    <w:basedOn w:val="a2"/>
    <w:link w:val="54"/>
    <w:rsid w:val="0010735F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d">
    <w:name w:val="Заголовок №1"/>
    <w:basedOn w:val="a1"/>
    <w:link w:val="1c"/>
    <w:rsid w:val="0010735F"/>
    <w:pPr>
      <w:widowControl w:val="0"/>
      <w:shd w:val="clear" w:color="auto" w:fill="FFFFFF"/>
      <w:spacing w:before="1440" w:line="638" w:lineRule="exact"/>
      <w:ind w:hanging="1160"/>
      <w:outlineLvl w:val="0"/>
    </w:pPr>
    <w:rPr>
      <w:rFonts w:eastAsia="Times New Roman"/>
      <w:b/>
      <w:bCs/>
      <w:spacing w:val="-10"/>
      <w:sz w:val="50"/>
      <w:szCs w:val="50"/>
      <w:lang w:eastAsia="en-US"/>
    </w:rPr>
  </w:style>
  <w:style w:type="paragraph" w:customStyle="1" w:styleId="54">
    <w:name w:val="Основной текст (5)"/>
    <w:basedOn w:val="a1"/>
    <w:link w:val="53"/>
    <w:rsid w:val="0010735F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z w:val="35"/>
      <w:szCs w:val="35"/>
      <w:lang w:eastAsia="en-US"/>
    </w:rPr>
  </w:style>
  <w:style w:type="character" w:styleId="aff8">
    <w:name w:val="Subtle Emphasis"/>
    <w:basedOn w:val="a2"/>
    <w:uiPriority w:val="19"/>
    <w:qFormat/>
    <w:rsid w:val="0010735F"/>
    <w:rPr>
      <w:i/>
      <w:iCs/>
      <w:color w:val="808080"/>
    </w:rPr>
  </w:style>
  <w:style w:type="table" w:customStyle="1" w:styleId="150">
    <w:name w:val="Сетка таблицы15"/>
    <w:basedOn w:val="a3"/>
    <w:next w:val="a7"/>
    <w:uiPriority w:val="39"/>
    <w:rsid w:val="008E6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406ADC"/>
  </w:style>
  <w:style w:type="table" w:customStyle="1" w:styleId="160">
    <w:name w:val="Сетка таблицы16"/>
    <w:basedOn w:val="a3"/>
    <w:next w:val="a7"/>
    <w:uiPriority w:val="59"/>
    <w:rsid w:val="00406A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1"/>
    <w:rsid w:val="00406ADC"/>
    <w:pPr>
      <w:spacing w:before="100" w:beforeAutospacing="1" w:after="100" w:afterAutospacing="1"/>
      <w:ind w:firstLine="720"/>
    </w:pPr>
    <w:rPr>
      <w:rFonts w:eastAsia="Times New Roman"/>
      <w:sz w:val="24"/>
      <w:szCs w:val="24"/>
    </w:rPr>
  </w:style>
  <w:style w:type="table" w:customStyle="1" w:styleId="-11">
    <w:name w:val="Таблица-сетка 1 светлая1"/>
    <w:basedOn w:val="a3"/>
    <w:uiPriority w:val="46"/>
    <w:rsid w:val="00406A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0">
    <w:name w:val="Сетка таблицы17"/>
    <w:basedOn w:val="a3"/>
    <w:next w:val="a7"/>
    <w:uiPriority w:val="59"/>
    <w:rsid w:val="00406A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ED715A"/>
  </w:style>
  <w:style w:type="table" w:customStyle="1" w:styleId="180">
    <w:name w:val="Сетка таблицы18"/>
    <w:basedOn w:val="a3"/>
    <w:next w:val="a7"/>
    <w:uiPriority w:val="59"/>
    <w:rsid w:val="00ED71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3"/>
    <w:uiPriority w:val="46"/>
    <w:rsid w:val="00ED71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0">
    <w:name w:val="Сетка таблицы19"/>
    <w:basedOn w:val="a3"/>
    <w:next w:val="a7"/>
    <w:uiPriority w:val="59"/>
    <w:rsid w:val="00ED71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3"/>
    <w:next w:val="a7"/>
    <w:uiPriority w:val="59"/>
    <w:rsid w:val="006634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F2A1-6541-4C02-9D98-DF924570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аслан</cp:lastModifiedBy>
  <cp:revision>63</cp:revision>
  <cp:lastPrinted>2020-09-01T10:56:00Z</cp:lastPrinted>
  <dcterms:created xsi:type="dcterms:W3CDTF">2019-10-10T13:41:00Z</dcterms:created>
  <dcterms:modified xsi:type="dcterms:W3CDTF">2020-11-28T11:48:00Z</dcterms:modified>
</cp:coreProperties>
</file>