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DA" w:rsidRPr="00A070DA" w:rsidRDefault="00A070DA" w:rsidP="00A07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0DA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A070DA" w:rsidRPr="00A070DA" w:rsidRDefault="00A070DA" w:rsidP="00A070DA">
      <w:pPr>
        <w:jc w:val="center"/>
        <w:rPr>
          <w:rFonts w:ascii="Times New Roman" w:hAnsi="Times New Roman" w:cs="Times New Roman"/>
          <w:b/>
          <w:szCs w:val="32"/>
        </w:rPr>
      </w:pPr>
      <w:r w:rsidRPr="00A070DA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A070DA">
        <w:rPr>
          <w:rFonts w:ascii="Times New Roman" w:hAnsi="Times New Roman" w:cs="Times New Roman"/>
          <w:b/>
          <w:sz w:val="28"/>
          <w:szCs w:val="32"/>
        </w:rPr>
        <w:t xml:space="preserve">«Средняя общеобразовательная школа </w:t>
      </w:r>
      <w:r w:rsidRPr="00A070DA">
        <w:rPr>
          <w:rFonts w:ascii="Times New Roman" w:hAnsi="Times New Roman" w:cs="Times New Roman"/>
          <w:b/>
          <w:sz w:val="28"/>
          <w:szCs w:val="32"/>
        </w:rPr>
        <w:t>с. Янди</w:t>
      </w:r>
      <w:r w:rsidRPr="00A070DA">
        <w:rPr>
          <w:rFonts w:ascii="Times New Roman" w:hAnsi="Times New Roman" w:cs="Times New Roman"/>
          <w:b/>
          <w:sz w:val="28"/>
          <w:szCs w:val="32"/>
        </w:rPr>
        <w:t>»</w:t>
      </w:r>
    </w:p>
    <w:p w:rsidR="00A070DA" w:rsidRPr="00A070DA" w:rsidRDefault="00A070DA" w:rsidP="00A07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0DA" w:rsidRDefault="00A070DA" w:rsidP="00A070DA">
      <w:pPr>
        <w:ind w:hanging="284"/>
        <w:jc w:val="right"/>
        <w:rPr>
          <w:rFonts w:ascii="Arial" w:hAnsi="Arial" w:cs="Arial"/>
          <w:b/>
          <w:sz w:val="32"/>
          <w:szCs w:val="32"/>
        </w:rPr>
      </w:pPr>
    </w:p>
    <w:p w:rsidR="00A070DA" w:rsidRPr="00206DB4" w:rsidRDefault="00A070DA" w:rsidP="00A070DA">
      <w:pPr>
        <w:tabs>
          <w:tab w:val="left" w:pos="4660"/>
          <w:tab w:val="left" w:pos="4780"/>
        </w:tabs>
        <w:spacing w:line="276" w:lineRule="auto"/>
        <w:ind w:left="-360" w:firstLine="1800"/>
        <w:jc w:val="center"/>
      </w:pPr>
      <w:r>
        <w:rPr>
          <w:rFonts w:ascii="Arial" w:hAnsi="Arial" w:cs="Arial"/>
          <w:b/>
          <w:sz w:val="32"/>
          <w:szCs w:val="32"/>
        </w:rPr>
        <w:t xml:space="preserve">     </w:t>
      </w:r>
      <w:r>
        <w:t xml:space="preserve">                                                           </w:t>
      </w: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Default="00A070DA" w:rsidP="00A070DA">
      <w:pPr>
        <w:jc w:val="center"/>
        <w:rPr>
          <w:rFonts w:ascii="Arial" w:hAnsi="Arial" w:cs="Arial"/>
          <w:b/>
          <w:sz w:val="32"/>
          <w:szCs w:val="32"/>
        </w:rPr>
      </w:pPr>
    </w:p>
    <w:p w:rsidR="00A070DA" w:rsidRPr="00A070DA" w:rsidRDefault="00A070DA" w:rsidP="00A070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0DA" w:rsidRPr="00A070DA" w:rsidRDefault="00A070DA" w:rsidP="00A070D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70DA">
        <w:rPr>
          <w:rFonts w:ascii="Times New Roman" w:hAnsi="Times New Roman" w:cs="Times New Roman"/>
          <w:b/>
          <w:sz w:val="44"/>
          <w:szCs w:val="44"/>
        </w:rPr>
        <w:t xml:space="preserve">ПУБЛИЧНЫЙ ДОКЛАД </w:t>
      </w:r>
    </w:p>
    <w:p w:rsidR="00A070DA" w:rsidRPr="00A070DA" w:rsidRDefault="00A070DA" w:rsidP="00A070D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70DA">
        <w:rPr>
          <w:rFonts w:ascii="Times New Roman" w:hAnsi="Times New Roman" w:cs="Times New Roman"/>
          <w:b/>
          <w:sz w:val="44"/>
          <w:szCs w:val="44"/>
        </w:rPr>
        <w:t xml:space="preserve">ПО </w:t>
      </w:r>
      <w:proofErr w:type="gramStart"/>
      <w:r w:rsidRPr="00A070DA">
        <w:rPr>
          <w:rFonts w:ascii="Times New Roman" w:hAnsi="Times New Roman" w:cs="Times New Roman"/>
          <w:b/>
          <w:sz w:val="44"/>
          <w:szCs w:val="44"/>
        </w:rPr>
        <w:t>ИТОГАМ  2017</w:t>
      </w:r>
      <w:proofErr w:type="gramEnd"/>
      <w:r w:rsidRPr="00A070DA">
        <w:rPr>
          <w:rFonts w:ascii="Times New Roman" w:hAnsi="Times New Roman" w:cs="Times New Roman"/>
          <w:b/>
          <w:sz w:val="44"/>
          <w:szCs w:val="44"/>
        </w:rPr>
        <w:t>- 2018 УЧЕБНОГО  ГОДА</w:t>
      </w:r>
    </w:p>
    <w:p w:rsidR="00A070DA" w:rsidRDefault="00A070DA" w:rsidP="00A070DA">
      <w:pPr>
        <w:spacing w:line="360" w:lineRule="auto"/>
        <w:rPr>
          <w:b/>
          <w:sz w:val="44"/>
          <w:szCs w:val="44"/>
        </w:rPr>
      </w:pPr>
    </w:p>
    <w:p w:rsidR="00A070DA" w:rsidRDefault="00A070DA" w:rsidP="00A070DA">
      <w:pPr>
        <w:spacing w:line="360" w:lineRule="auto"/>
        <w:rPr>
          <w:b/>
          <w:sz w:val="44"/>
          <w:szCs w:val="44"/>
        </w:rPr>
      </w:pPr>
    </w:p>
    <w:p w:rsidR="00A070DA" w:rsidRDefault="00A070DA" w:rsidP="00A070DA">
      <w:pPr>
        <w:spacing w:line="360" w:lineRule="auto"/>
        <w:rPr>
          <w:b/>
          <w:sz w:val="44"/>
          <w:szCs w:val="44"/>
        </w:rPr>
      </w:pPr>
    </w:p>
    <w:p w:rsidR="00A070DA" w:rsidRDefault="00A070DA" w:rsidP="00A070DA">
      <w:pPr>
        <w:spacing w:line="360" w:lineRule="auto"/>
        <w:rPr>
          <w:b/>
          <w:sz w:val="44"/>
          <w:szCs w:val="44"/>
        </w:rPr>
      </w:pPr>
    </w:p>
    <w:p w:rsidR="00A070DA" w:rsidRPr="00A070DA" w:rsidRDefault="00A070DA" w:rsidP="00A070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DA">
        <w:rPr>
          <w:rFonts w:ascii="Times New Roman" w:hAnsi="Times New Roman" w:cs="Times New Roman"/>
          <w:b/>
          <w:sz w:val="28"/>
          <w:szCs w:val="28"/>
        </w:rPr>
        <w:t>с. Янди</w:t>
      </w:r>
    </w:p>
    <w:p w:rsidR="00A070DA" w:rsidRPr="00A070DA" w:rsidRDefault="00A070DA" w:rsidP="00A070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DA">
        <w:rPr>
          <w:rFonts w:ascii="Times New Roman" w:hAnsi="Times New Roman" w:cs="Times New Roman"/>
          <w:b/>
          <w:sz w:val="28"/>
          <w:szCs w:val="28"/>
        </w:rPr>
        <w:t>2018 г</w:t>
      </w:r>
    </w:p>
    <w:p w:rsidR="00A070DA" w:rsidRDefault="00A070DA" w:rsidP="00A070DA">
      <w:pPr>
        <w:jc w:val="both"/>
        <w:rPr>
          <w:b/>
        </w:rPr>
      </w:pPr>
    </w:p>
    <w:p w:rsidR="00A070DA" w:rsidRPr="00A070DA" w:rsidRDefault="00A070DA" w:rsidP="00A070DA">
      <w:pPr>
        <w:pStyle w:val="af8"/>
        <w:ind w:left="142"/>
        <w:jc w:val="center"/>
        <w:rPr>
          <w:rFonts w:ascii="Times New Roman" w:hAnsi="Times New Roman"/>
          <w:b/>
          <w:sz w:val="28"/>
        </w:rPr>
      </w:pPr>
      <w:r w:rsidRPr="00A070DA">
        <w:rPr>
          <w:rFonts w:ascii="Times New Roman" w:hAnsi="Times New Roman"/>
          <w:b/>
          <w:sz w:val="28"/>
        </w:rPr>
        <w:lastRenderedPageBreak/>
        <w:t>1. Аналитическая справка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образовательном учреждении</w:t>
      </w:r>
    </w:p>
    <w:p w:rsidR="00A070DA" w:rsidRDefault="00A070DA" w:rsidP="00A070DA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Наименование ОУ</w:t>
      </w:r>
      <w:r w:rsidRPr="002C0E8B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Муниципальное бюджетное общеобразовательное учреждение «Средняя общеобразовательная школа с. Янди»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2C0E8B">
        <w:rPr>
          <w:rFonts w:ascii="Times New Roman" w:eastAsia="Calibri" w:hAnsi="Times New Roman" w:cs="Times New Roman"/>
          <w:i/>
          <w:sz w:val="28"/>
          <w:szCs w:val="28"/>
        </w:rPr>
        <w:t xml:space="preserve"> Ачхой-</w:t>
      </w:r>
      <w:proofErr w:type="gramStart"/>
      <w:r w:rsidRPr="002C0E8B">
        <w:rPr>
          <w:rFonts w:ascii="Times New Roman" w:eastAsia="Calibri" w:hAnsi="Times New Roman" w:cs="Times New Roman"/>
          <w:i/>
          <w:sz w:val="28"/>
          <w:szCs w:val="28"/>
        </w:rPr>
        <w:t>Мартановского  муниципального</w:t>
      </w:r>
      <w:proofErr w:type="gramEnd"/>
      <w:r w:rsidRPr="002C0E8B">
        <w:rPr>
          <w:rFonts w:ascii="Times New Roman" w:eastAsia="Calibri" w:hAnsi="Times New Roman" w:cs="Times New Roman"/>
          <w:i/>
          <w:sz w:val="28"/>
          <w:szCs w:val="28"/>
        </w:rPr>
        <w:t xml:space="preserve"> района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070DA" w:rsidRPr="002C0E8B" w:rsidRDefault="00A070DA" w:rsidP="00A070DA">
      <w:pPr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Юридический,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фактический  адрес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366620, Чеченская Республика, Ачхой-Мартановский муниципальный район, с. Янди , ул. им. А.А. Кадырова, 54  </w:t>
      </w:r>
    </w:p>
    <w:p w:rsidR="00A070DA" w:rsidRPr="002C0E8B" w:rsidRDefault="00A070DA" w:rsidP="00A070DA">
      <w:pPr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Направления образовательной деятельности образовательная деятельность по программам начального общего, основного общего, среднего (полного) общего образования, профессиональной подготовки. </w:t>
      </w:r>
    </w:p>
    <w:p w:rsidR="00A070DA" w:rsidRPr="002C0E8B" w:rsidRDefault="00A070DA" w:rsidP="00A070DA">
      <w:pPr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Статус ОУ – </w:t>
      </w:r>
      <w:r w:rsidRPr="002C0E8B">
        <w:rPr>
          <w:rFonts w:ascii="Times New Roman" w:eastAsia="Calibri" w:hAnsi="Times New Roman" w:cs="Times New Roman"/>
          <w:i/>
          <w:sz w:val="28"/>
          <w:szCs w:val="28"/>
        </w:rPr>
        <w:t>средняя общеобразовательная школа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70DA" w:rsidRDefault="00A070DA" w:rsidP="00A070D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Учредитель: </w:t>
      </w:r>
      <w:r w:rsidRPr="002C0E8B">
        <w:rPr>
          <w:rFonts w:ascii="Times New Roman" w:eastAsia="Calibri" w:hAnsi="Times New Roman" w:cs="Times New Roman"/>
          <w:i/>
          <w:sz w:val="28"/>
          <w:szCs w:val="28"/>
        </w:rPr>
        <w:t xml:space="preserve">управление образования Ачхой-Мартановского муниципального </w:t>
      </w:r>
    </w:p>
    <w:p w:rsidR="00A070DA" w:rsidRDefault="00A070DA" w:rsidP="00A070DA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2C0E8B">
        <w:rPr>
          <w:rFonts w:ascii="Times New Roman" w:eastAsia="Calibri" w:hAnsi="Times New Roman" w:cs="Times New Roman"/>
          <w:i/>
          <w:sz w:val="28"/>
          <w:szCs w:val="28"/>
        </w:rPr>
        <w:t>района</w:t>
      </w:r>
      <w:proofErr w:type="gramEnd"/>
      <w:r w:rsidRPr="002C0E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070DA" w:rsidRPr="002C0E8B" w:rsidRDefault="00A070DA" w:rsidP="00A070DA">
      <w:pPr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 – техническая база </w:t>
      </w:r>
    </w:p>
    <w:p w:rsidR="00A070DA" w:rsidRPr="002C0E8B" w:rsidRDefault="00A070DA" w:rsidP="00A070DA">
      <w:pPr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Включает в себя: учебные кабинеты и лаборатории –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Кабинет информатики – 1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Физкультурный зал – 1</w:t>
      </w:r>
    </w:p>
    <w:p w:rsidR="00A070DA" w:rsidRPr="002C0E8B" w:rsidRDefault="00A070DA" w:rsidP="00A070DA">
      <w:pPr>
        <w:tabs>
          <w:tab w:val="left" w:pos="-142"/>
        </w:tabs>
        <w:spacing w:after="0"/>
        <w:ind w:left="-142" w:firstLine="142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Библиотека, книгохранилище 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Медкабинет – 1 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Школьное здание не типовое – временная школа, рассчитана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268 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уч. мест. В школе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оснащенные  кабинеты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биологии, химии.  Нет оснащенных кабинетов географии, музыки, актового зала.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Имеется спортивная площадка.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0E8B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учебном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году деятельность школы была направлена на достижение следующих целей: 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- обеспечение доступного качественного образования учащихся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- создание безопасных условий жизнедеятельности участников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образовательного  процесса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Школа осуществляет образовательный процесс в соответствии с уровнями образовательных программ: 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1-4 начальное общее образование;  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5-9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основное  общее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образование;  </w:t>
      </w:r>
    </w:p>
    <w:p w:rsidR="00A070DA" w:rsidRPr="002C0E8B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10-11 среднее полное образование.</w:t>
      </w:r>
    </w:p>
    <w:p w:rsidR="00A070DA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A070DA" w:rsidRDefault="00A070DA" w:rsidP="00A070DA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tabs>
          <w:tab w:val="left" w:pos="172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tabs>
          <w:tab w:val="left" w:pos="172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РЕЗУЛЬТАТ РАБОТЫ</w:t>
      </w:r>
    </w:p>
    <w:p w:rsidR="00A070DA" w:rsidRPr="002C0E8B" w:rsidRDefault="00A070DA" w:rsidP="00A070DA">
      <w:pPr>
        <w:shd w:val="clear" w:color="auto" w:fill="FFFFFF"/>
        <w:spacing w:after="0" w:line="227" w:lineRule="exact"/>
        <w:ind w:left="1534" w:right="1728" w:firstLine="277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proofErr w:type="gramStart"/>
      <w:r w:rsidRPr="002C0E8B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по</w:t>
      </w:r>
      <w:proofErr w:type="gramEnd"/>
      <w:r w:rsidRPr="002C0E8B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направлениям деятельности</w:t>
      </w:r>
    </w:p>
    <w:p w:rsidR="00A070DA" w:rsidRPr="002C0E8B" w:rsidRDefault="00A070DA" w:rsidP="00A070DA">
      <w:pPr>
        <w:shd w:val="clear" w:color="auto" w:fill="FFFFFF"/>
        <w:spacing w:after="0" w:line="227" w:lineRule="exact"/>
        <w:ind w:left="1534" w:right="1728" w:firstLine="277"/>
        <w:jc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070DA" w:rsidRPr="002C0E8B" w:rsidRDefault="00A070DA" w:rsidP="00A070DA">
      <w:pPr>
        <w:shd w:val="clear" w:color="auto" w:fill="FFFFFF"/>
        <w:spacing w:after="0"/>
        <w:ind w:right="306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Анализ управленческой деятельности администрации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МБОУ «СОШ с.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Янди» </w:t>
      </w:r>
      <w:r w:rsidRPr="002C0E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C0E8B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>по</w:t>
      </w:r>
      <w:proofErr w:type="gramEnd"/>
      <w:r w:rsidRPr="002C0E8B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 xml:space="preserve"> достижению</w:t>
      </w:r>
      <w:r w:rsidRPr="002C0E8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2C0E8B">
        <w:rPr>
          <w:rFonts w:ascii="Times New Roman" w:eastAsia="Calibri" w:hAnsi="Times New Roman" w:cs="Times New Roman"/>
          <w:b/>
          <w:bCs/>
          <w:spacing w:val="1"/>
          <w:sz w:val="28"/>
          <w:szCs w:val="28"/>
        </w:rPr>
        <w:t>поставленных задач.</w:t>
      </w:r>
      <w:r w:rsidRPr="002C0E8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</w:p>
    <w:p w:rsidR="00A070DA" w:rsidRPr="002C0E8B" w:rsidRDefault="00A070DA" w:rsidP="00A070DA">
      <w:pPr>
        <w:shd w:val="clear" w:color="auto" w:fill="FFFFFF"/>
        <w:spacing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           </w:t>
      </w:r>
      <w:r w:rsidRPr="002C0E8B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C0E8B">
        <w:rPr>
          <w:rFonts w:ascii="Times New Roman" w:eastAsia="Calibri" w:hAnsi="Times New Roman" w:cs="Times New Roman"/>
          <w:sz w:val="28"/>
          <w:szCs w:val="28"/>
        </w:rPr>
        <w:t>-201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учебном году перед коллективом была поставлена следующая цель: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Формирование творческой индивидуальности личности учащегося.</w:t>
      </w:r>
    </w:p>
    <w:p w:rsidR="00A070DA" w:rsidRPr="002C0E8B" w:rsidRDefault="00A070DA" w:rsidP="00A070DA">
      <w:pPr>
        <w:shd w:val="clear" w:color="auto" w:fill="FFFFFF"/>
        <w:spacing w:before="29" w:after="0"/>
        <w:ind w:right="306"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достижения данной цели были выбраны следующие приоритетные </w:t>
      </w:r>
      <w:r w:rsidRPr="002C0E8B">
        <w:rPr>
          <w:rFonts w:ascii="Times New Roman" w:eastAsia="Calibri" w:hAnsi="Times New Roman" w:cs="Times New Roman"/>
          <w:sz w:val="28"/>
          <w:szCs w:val="28"/>
        </w:rPr>
        <w:t>направления:</w:t>
      </w:r>
    </w:p>
    <w:p w:rsidR="00A070DA" w:rsidRPr="002C0E8B" w:rsidRDefault="00A070DA" w:rsidP="00A070DA">
      <w:pPr>
        <w:shd w:val="clear" w:color="auto" w:fill="FFFFFF"/>
        <w:spacing w:before="29" w:after="0"/>
        <w:ind w:left="360" w:right="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>1. Повышение здоровья обучающихся.</w:t>
      </w:r>
    </w:p>
    <w:p w:rsidR="00A070DA" w:rsidRPr="002C0E8B" w:rsidRDefault="00A070DA" w:rsidP="00A070DA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2. Формирование познавательного интереса у обучающихся в изучении предмета.</w:t>
      </w:r>
    </w:p>
    <w:p w:rsidR="00A070DA" w:rsidRPr="002C0E8B" w:rsidRDefault="00A070DA" w:rsidP="00A070DA">
      <w:pPr>
        <w:shd w:val="clear" w:color="auto" w:fill="FFFFFF"/>
        <w:spacing w:after="0"/>
        <w:ind w:left="360" w:right="23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3. Повышение информационно-коммуникативной компетентности учителей.</w:t>
      </w:r>
    </w:p>
    <w:p w:rsidR="00A070DA" w:rsidRPr="002C0E8B" w:rsidRDefault="00A070DA" w:rsidP="00A070DA">
      <w:pPr>
        <w:shd w:val="clear" w:color="auto" w:fill="FFFFFF"/>
        <w:spacing w:before="29"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4. Совершенствование системы самоуправления в детском коллективе.</w:t>
      </w:r>
    </w:p>
    <w:p w:rsidR="00A070DA" w:rsidRPr="002C0E8B" w:rsidRDefault="00A070DA" w:rsidP="00A070DA">
      <w:pPr>
        <w:tabs>
          <w:tab w:val="left" w:pos="1080"/>
        </w:tabs>
        <w:spacing w:after="0"/>
        <w:ind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hd w:val="clear" w:color="auto" w:fill="FFFFFF"/>
        <w:spacing w:before="29" w:after="0"/>
        <w:ind w:right="306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Поставленные цели в основном были реализованы. Развитию познавательного интереса у обучающихся способствовало участие школьников в интеллектуальных конкурсах и викторинах. Учителями школы шире стали использоваться информационные образовательные технологии. </w:t>
      </w:r>
    </w:p>
    <w:p w:rsidR="00A070DA" w:rsidRPr="002C0E8B" w:rsidRDefault="00A070DA" w:rsidP="00A070DA">
      <w:pPr>
        <w:shd w:val="clear" w:color="auto" w:fill="FFFFFF"/>
        <w:spacing w:before="29" w:after="0"/>
        <w:ind w:right="306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>Но нельзя не указать недостатки:</w:t>
      </w:r>
    </w:p>
    <w:p w:rsidR="00A070DA" w:rsidRPr="002C0E8B" w:rsidRDefault="00A070DA" w:rsidP="00A070DA">
      <w:pPr>
        <w:shd w:val="clear" w:color="auto" w:fill="FFFFFF"/>
        <w:spacing w:before="29" w:after="0"/>
        <w:ind w:right="306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учителя школы недостаточно используют современные и </w:t>
      </w:r>
      <w:proofErr w:type="spellStart"/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развития познавательного интереса у обучающихся в изучении предмета;</w:t>
      </w:r>
    </w:p>
    <w:p w:rsidR="00A070DA" w:rsidRPr="002C0E8B" w:rsidRDefault="00A070DA" w:rsidP="00A070DA">
      <w:pPr>
        <w:shd w:val="clear" w:color="auto" w:fill="FFFFFF"/>
        <w:spacing w:before="29" w:after="0"/>
        <w:ind w:right="306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>- недостаточно сформированы мотивы самообразования учащихся;</w:t>
      </w:r>
    </w:p>
    <w:p w:rsidR="00A070DA" w:rsidRPr="002C0E8B" w:rsidRDefault="00A070DA" w:rsidP="00A070DA">
      <w:pPr>
        <w:shd w:val="clear" w:color="auto" w:fill="FFFFFF"/>
        <w:spacing w:before="29" w:after="0"/>
        <w:ind w:right="306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- система самоуправления в детском коллективе находится на недостаточном уровне.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70DA" w:rsidRPr="008D43FD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28"/>
          <w:u w:val="single"/>
        </w:rPr>
      </w:pPr>
      <w:r w:rsidRPr="008D43FD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28"/>
          <w:u w:val="single"/>
        </w:rPr>
        <w:t>Проблемы на новый учебный год: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1. Повысить степень   </w:t>
      </w:r>
      <w:proofErr w:type="spellStart"/>
      <w:r w:rsidRPr="002C0E8B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учащихся за счёт освоения учителями современных образовательных технологий.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Обеспечить  качество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образования, соответствующее государственному стандарту.</w:t>
      </w:r>
    </w:p>
    <w:p w:rsidR="00A070DA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3. Повысить влияние школы на социализацию личности школьника и самоопределение в отношении будущей профессии, на его адаптивность к новым экономическим условиям 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4. Совершенствовать систему школьного самоуправления через включение каждого ученика в работу в качестве активного участника и организатора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образовательного  и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воспитательного процесса.</w:t>
      </w:r>
    </w:p>
    <w:p w:rsidR="00A070DA" w:rsidRPr="002C0E8B" w:rsidRDefault="00A070DA" w:rsidP="00A070DA">
      <w:pPr>
        <w:shd w:val="clear" w:color="auto" w:fill="FFFFFF"/>
        <w:spacing w:before="29" w:after="0"/>
        <w:ind w:right="3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детей инвалидов </w:t>
      </w:r>
      <w:r w:rsidRPr="002C0E8B">
        <w:rPr>
          <w:rFonts w:ascii="Times New Roman" w:eastAsia="Calibri" w:hAnsi="Times New Roman" w:cs="Times New Roman"/>
          <w:sz w:val="28"/>
          <w:szCs w:val="28"/>
        </w:rPr>
        <w:t>на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7-2018 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чел. </w:t>
      </w:r>
    </w:p>
    <w:p w:rsidR="00A070DA" w:rsidRPr="002C0E8B" w:rsidRDefault="00A070DA" w:rsidP="00A070DA">
      <w:pPr>
        <w:shd w:val="clear" w:color="auto" w:fill="FFFFFF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Рекомендации: 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2C0E8B">
        <w:rPr>
          <w:rFonts w:ascii="Times New Roman" w:eastAsia="Calibri" w:hAnsi="Times New Roman" w:cs="Times New Roman"/>
          <w:sz w:val="28"/>
          <w:szCs w:val="28"/>
        </w:rPr>
        <w:t>Продолжить мониторинг физического развития учителям физической культуры.</w:t>
      </w: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2.  Педагогу-психологу разработать Программу по работе с детьми, имеющими низкую самооценку.</w:t>
      </w: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3. Медицинской сестре необходимо вести активную просветительскую и профилактическую работу среди обучающихся и их родителей с целью снижения уровня    заболеваемости.</w:t>
      </w:r>
    </w:p>
    <w:p w:rsidR="00A070DA" w:rsidRPr="002C0E8B" w:rsidRDefault="00A070DA" w:rsidP="00A070DA">
      <w:pPr>
        <w:spacing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hd w:val="clear" w:color="auto" w:fill="FFFFFF"/>
        <w:spacing w:before="29" w:after="0"/>
        <w:ind w:right="125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070DA" w:rsidRPr="002C0E8B" w:rsidRDefault="00A070DA" w:rsidP="00A070DA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C0E8B">
        <w:rPr>
          <w:rFonts w:ascii="Times New Roman" w:eastAsia="Calibri" w:hAnsi="Times New Roman" w:cs="Times New Roman"/>
          <w:b/>
          <w:bCs/>
          <w:sz w:val="28"/>
          <w:szCs w:val="28"/>
        </w:rPr>
        <w:t>Санитарное состояние школы.</w:t>
      </w:r>
    </w:p>
    <w:p w:rsidR="00A070DA" w:rsidRDefault="00A070DA" w:rsidP="00A070DA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Санитарное состояние школы поддерживается техническим персоналом. Моющих и дезинфицирующих средств было достаточно. Еженедельно проводятся генеральные уборки школы. </w:t>
      </w:r>
    </w:p>
    <w:p w:rsidR="00A070DA" w:rsidRPr="002C0E8B" w:rsidRDefault="00A070DA" w:rsidP="00A070D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имеется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медицинский кабинет;</w:t>
      </w:r>
    </w:p>
    <w:p w:rsidR="00A070DA" w:rsidRPr="002C0E8B" w:rsidRDefault="00A070DA" w:rsidP="00A070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столовая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>, полностью оснащённая необходимым оборудованием;</w:t>
      </w:r>
    </w:p>
    <w:p w:rsidR="00A070DA" w:rsidRPr="002C0E8B" w:rsidRDefault="00A070DA" w:rsidP="00A070DA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hd w:val="clear" w:color="auto" w:fill="FFFFFF"/>
        <w:spacing w:before="29" w:after="0"/>
        <w:ind w:right="134" w:firstLine="56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В учебном процессе используются технические средства обучения, соблюдаются все требования к их использованию.</w:t>
      </w:r>
    </w:p>
    <w:p w:rsidR="00A070DA" w:rsidRPr="002C0E8B" w:rsidRDefault="00A070DA" w:rsidP="00A070DA">
      <w:pPr>
        <w:spacing w:after="0"/>
        <w:ind w:firstLine="5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В основном все кабинеты оборудованы в соответствии с нормами СанПиНа. 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Кадровое обеспечение </w:t>
      </w:r>
      <w:proofErr w:type="spellStart"/>
      <w:r w:rsidRPr="002C0E8B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деятельности  школы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соответствует штатному расписанию образовательного учреждения: школа укомплектована кадрами, имеющими соответствующее образование и квалификацию.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 Учебный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процесс  организован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в основном в  соответствии с санитарно- гигиеническими нормами.</w:t>
      </w:r>
    </w:p>
    <w:p w:rsidR="00A070DA" w:rsidRPr="002C0E8B" w:rsidRDefault="00A070DA" w:rsidP="00A070D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>В соответствии с базисным планом уроки физической культуры проводятся 3 раза в неделю в 1-11 классах.  Годовой план составлен с учетом материально- технической базы школы.</w:t>
      </w:r>
    </w:p>
    <w:p w:rsidR="00A070DA" w:rsidRPr="002C0E8B" w:rsidRDefault="00A070DA" w:rsidP="00A070DA">
      <w:pPr>
        <w:autoSpaceDE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Уроки физической культуры организованы в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полном  объеме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и в соответствии со всеми требованиями. Величина нагрузки соответствует состоянию здоровья, физической подготовке, возрасту и полу. 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 Проводятся отдельные мероприятия по формированию здорового образа жизни </w:t>
      </w:r>
      <w:proofErr w:type="gramStart"/>
      <w:r w:rsidRPr="002C0E8B">
        <w:rPr>
          <w:rFonts w:ascii="Times New Roman" w:eastAsia="Calibri" w:hAnsi="Times New Roman" w:cs="Times New Roman"/>
          <w:sz w:val="28"/>
          <w:szCs w:val="28"/>
        </w:rPr>
        <w:t>учащихся,  по</w:t>
      </w:r>
      <w:proofErr w:type="gramEnd"/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проблемам сохранения и укрепления здоровья, профилактики вредных привычек.</w:t>
      </w:r>
    </w:p>
    <w:p w:rsidR="00A070DA" w:rsidRPr="002C0E8B" w:rsidRDefault="00A070DA" w:rsidP="00A070D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2C0E8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     Имеется наглядная агитация по здоровому образу жизни школьников, стенды, </w:t>
      </w:r>
      <w:r w:rsidRPr="002C0E8B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lastRenderedPageBreak/>
        <w:t>на которых отражены спортивные достижения школьников.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070DA" w:rsidRPr="002C0E8B" w:rsidRDefault="00A070DA" w:rsidP="00A070DA">
      <w:pPr>
        <w:autoSpaceDE w:val="0"/>
        <w:spacing w:after="0"/>
        <w:ind w:firstLine="4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По сравнению с прошлым годом наблюдается рост количества обучающихся, принимающих участие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спортивных мероприятиях на 42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%. Уровень охвата детей спортивными мероприятиями увеличивается, однако во многих спортивных мероприятиях участвуют одни и те же дети. </w:t>
      </w:r>
    </w:p>
    <w:p w:rsidR="00A070DA" w:rsidRPr="002C0E8B" w:rsidRDefault="00A070DA" w:rsidP="00A070DA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70DA" w:rsidRPr="002C0E8B" w:rsidRDefault="00A070DA" w:rsidP="00A070DA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Резервы для планирования деятельности на новый учебный год: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Учителю физкультуры, классным руководителям, продолжить просветительско-воспитательную работу с учащимися, учителями, родителями по формированию ценности здоровья и здорового образа жизни.</w:t>
      </w:r>
    </w:p>
    <w:p w:rsidR="00A070DA" w:rsidRPr="002C0E8B" w:rsidRDefault="00A070DA" w:rsidP="00A070DA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C0E8B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 Анализ уровня базового и дополнительного образования.</w:t>
      </w:r>
    </w:p>
    <w:p w:rsidR="00A070DA" w:rsidRPr="002C0E8B" w:rsidRDefault="00A070DA" w:rsidP="00A070DA">
      <w:pPr>
        <w:shd w:val="clear" w:color="auto" w:fill="FFFFFF"/>
        <w:spacing w:after="0"/>
        <w:ind w:left="112" w:right="94" w:firstLine="58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Цель анализа: выявить педагогические проблемы для нового </w:t>
      </w:r>
      <w:r w:rsidRPr="002C0E8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учебного года на основе сравнения реального состояния педагогиче</w:t>
      </w:r>
      <w:r w:rsidRPr="002C0E8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ского процесса в школе с прогнозируемым.</w:t>
      </w:r>
    </w:p>
    <w:p w:rsidR="00A070DA" w:rsidRPr="002C0E8B" w:rsidRDefault="00A070DA" w:rsidP="00A070DA">
      <w:pPr>
        <w:shd w:val="clear" w:color="auto" w:fill="FFFFFF"/>
        <w:spacing w:before="25" w:after="0"/>
        <w:ind w:left="101" w:right="90" w:firstLine="56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  <w:r w:rsidRPr="002C0E8B">
        <w:rPr>
          <w:rFonts w:ascii="Times New Roman" w:eastAsia="Calibri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  </w:t>
      </w:r>
    </w:p>
    <w:p w:rsidR="00A070DA" w:rsidRPr="002C0E8B" w:rsidRDefault="00A070DA" w:rsidP="00A070DA">
      <w:pPr>
        <w:tabs>
          <w:tab w:val="left" w:pos="108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      В основном задачи, поставленные на 201</w:t>
      </w:r>
      <w:r>
        <w:rPr>
          <w:rFonts w:ascii="Times New Roman" w:eastAsia="Calibri" w:hAnsi="Times New Roman" w:cs="Times New Roman"/>
          <w:sz w:val="28"/>
          <w:szCs w:val="28"/>
        </w:rPr>
        <w:t>7–</w:t>
      </w:r>
      <w:r w:rsidRPr="002C0E8B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учебный год были выполнены. Однако </w:t>
      </w:r>
      <w:r w:rsidRPr="002C0E8B">
        <w:rPr>
          <w:rFonts w:ascii="Times New Roman" w:eastAsia="Calibri" w:hAnsi="Times New Roman" w:cs="Times New Roman"/>
          <w:b/>
          <w:i/>
          <w:sz w:val="28"/>
          <w:szCs w:val="28"/>
        </w:rPr>
        <w:t>не полностью решены следующие задачи</w:t>
      </w:r>
      <w:r w:rsidRPr="002C0E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070DA" w:rsidRPr="002C0E8B" w:rsidRDefault="00A070DA" w:rsidP="00A070DA">
      <w:pPr>
        <w:shd w:val="clear" w:color="auto" w:fill="FFFFFF"/>
        <w:spacing w:before="25" w:after="0"/>
        <w:ind w:right="9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- качества знаний по школе осталась почти на прежнем уровне;  </w:t>
      </w:r>
    </w:p>
    <w:p w:rsidR="00A070DA" w:rsidRPr="002C0E8B" w:rsidRDefault="00A070DA" w:rsidP="00A070DA">
      <w:pPr>
        <w:shd w:val="clear" w:color="auto" w:fill="FFFFFF"/>
        <w:spacing w:before="25" w:after="0"/>
        <w:ind w:right="9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- охват обучающихся спортивными, секциями </w:t>
      </w:r>
      <w:r>
        <w:rPr>
          <w:rFonts w:ascii="Times New Roman" w:eastAsia="Calibri" w:hAnsi="Times New Roman" w:cs="Times New Roman"/>
          <w:sz w:val="28"/>
          <w:szCs w:val="28"/>
        </w:rPr>
        <w:t>составил 29</w:t>
      </w:r>
      <w:r w:rsidRPr="002C0E8B">
        <w:rPr>
          <w:rFonts w:ascii="Times New Roman" w:eastAsia="Calibri" w:hAnsi="Times New Roman" w:cs="Times New Roman"/>
          <w:sz w:val="28"/>
          <w:szCs w:val="28"/>
        </w:rPr>
        <w:t xml:space="preserve">,2%;  </w:t>
      </w:r>
    </w:p>
    <w:p w:rsidR="00A070DA" w:rsidRPr="002C0E8B" w:rsidRDefault="00A070DA" w:rsidP="00A070DA">
      <w:pPr>
        <w:shd w:val="clear" w:color="auto" w:fill="FFFFFF"/>
        <w:spacing w:before="25" w:after="0"/>
        <w:ind w:right="90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>- недостаточно организована работа школьного самоуправления, участие детей и подростков разных возрастных групп в учен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ическом самоуправлении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составил</w:t>
      </w:r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небольшой</w:t>
      </w:r>
      <w:proofErr w:type="gramEnd"/>
      <w:r w:rsidRPr="002C0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процент.</w:t>
      </w:r>
    </w:p>
    <w:p w:rsidR="00A070DA" w:rsidRPr="002C0E8B" w:rsidRDefault="00A070DA" w:rsidP="00A070DA">
      <w:pPr>
        <w:shd w:val="clear" w:color="auto" w:fill="FFFFFF"/>
        <w:spacing w:after="0" w:line="252" w:lineRule="exact"/>
        <w:ind w:left="40" w:right="97" w:firstLine="55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0DA" w:rsidRDefault="00A070DA" w:rsidP="00A070DA">
      <w:pPr>
        <w:tabs>
          <w:tab w:val="left" w:pos="29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70DA" w:rsidRPr="002C0E8B" w:rsidRDefault="00A070DA" w:rsidP="00A070DA">
      <w:pPr>
        <w:tabs>
          <w:tab w:val="left" w:pos="293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0DA" w:rsidRDefault="00A070DA" w:rsidP="00A07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ВПР 4 классе </w:t>
      </w:r>
    </w:p>
    <w:p w:rsidR="00A070DA" w:rsidRPr="002C0E8B" w:rsidRDefault="00A070DA" w:rsidP="00A070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DA" w:rsidRPr="00AF2C70" w:rsidRDefault="00A070DA" w:rsidP="00A07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fb"/>
        <w:tblW w:w="5003" w:type="pct"/>
        <w:tblLook w:val="04A0" w:firstRow="1" w:lastRow="0" w:firstColumn="1" w:lastColumn="0" w:noHBand="0" w:noVBand="1"/>
      </w:tblPr>
      <w:tblGrid>
        <w:gridCol w:w="2965"/>
        <w:gridCol w:w="1996"/>
        <w:gridCol w:w="1285"/>
        <w:gridCol w:w="1143"/>
        <w:gridCol w:w="1143"/>
        <w:gridCol w:w="1102"/>
      </w:tblGrid>
      <w:tr w:rsidR="00A070DA" w:rsidRPr="00AF2C70" w:rsidTr="005C54DF">
        <w:trPr>
          <w:trHeight w:val="623"/>
        </w:trPr>
        <w:tc>
          <w:tcPr>
            <w:tcW w:w="1539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036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учащихся</w:t>
            </w:r>
            <w:proofErr w:type="gramEnd"/>
          </w:p>
        </w:tc>
        <w:tc>
          <w:tcPr>
            <w:tcW w:w="24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DA" w:rsidRPr="00AF2C70" w:rsidRDefault="00A070DA" w:rsidP="005C54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Отметка по пятибалльной шкале</w:t>
            </w:r>
          </w:p>
        </w:tc>
      </w:tr>
      <w:tr w:rsidR="00A070DA" w:rsidRPr="00AF2C70" w:rsidTr="005C54DF">
        <w:trPr>
          <w:trHeight w:val="663"/>
        </w:trPr>
        <w:tc>
          <w:tcPr>
            <w:tcW w:w="1539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0-5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6-9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10-12</w:t>
            </w:r>
          </w:p>
        </w:tc>
        <w:tc>
          <w:tcPr>
            <w:tcW w:w="57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13-18</w:t>
            </w:r>
          </w:p>
        </w:tc>
      </w:tr>
      <w:tr w:rsidR="00A070DA" w:rsidRPr="00AF2C70" w:rsidTr="005C54DF">
        <w:trPr>
          <w:trHeight w:val="755"/>
        </w:trPr>
        <w:tc>
          <w:tcPr>
            <w:tcW w:w="1539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МБОУ «СОШ с. Янди»</w:t>
            </w:r>
          </w:p>
        </w:tc>
        <w:tc>
          <w:tcPr>
            <w:tcW w:w="1036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7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A070DA" w:rsidRPr="00AF2C70" w:rsidTr="005C54DF">
        <w:trPr>
          <w:trHeight w:val="755"/>
        </w:trPr>
        <w:tc>
          <w:tcPr>
            <w:tcW w:w="2574" w:type="pct"/>
            <w:gridSpan w:val="2"/>
          </w:tcPr>
          <w:p w:rsidR="00A070DA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0DA" w:rsidRPr="0099725F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% ВЫПОЛНЕНИЯ 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33%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33%</w:t>
            </w:r>
          </w:p>
        </w:tc>
        <w:tc>
          <w:tcPr>
            <w:tcW w:w="57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33%</w:t>
            </w:r>
          </w:p>
        </w:tc>
      </w:tr>
    </w:tbl>
    <w:p w:rsidR="00A070DA" w:rsidRPr="00AF2C70" w:rsidRDefault="00A070DA" w:rsidP="00A070DA">
      <w:pPr>
        <w:rPr>
          <w:rFonts w:ascii="Times New Roman" w:hAnsi="Times New Roman" w:cs="Times New Roman"/>
          <w:b/>
          <w:sz w:val="28"/>
          <w:szCs w:val="28"/>
        </w:rPr>
      </w:pPr>
    </w:p>
    <w:p w:rsidR="00A070DA" w:rsidRPr="00AF2C70" w:rsidRDefault="00A070DA" w:rsidP="00A07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Русский  язык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fb"/>
        <w:tblW w:w="5003" w:type="pct"/>
        <w:tblLook w:val="04A0" w:firstRow="1" w:lastRow="0" w:firstColumn="1" w:lastColumn="0" w:noHBand="0" w:noVBand="1"/>
      </w:tblPr>
      <w:tblGrid>
        <w:gridCol w:w="2963"/>
        <w:gridCol w:w="1996"/>
        <w:gridCol w:w="1285"/>
        <w:gridCol w:w="1143"/>
        <w:gridCol w:w="1143"/>
        <w:gridCol w:w="1104"/>
      </w:tblGrid>
      <w:tr w:rsidR="00A070DA" w:rsidRPr="00AF2C70" w:rsidTr="005C54DF">
        <w:trPr>
          <w:trHeight w:val="505"/>
        </w:trPr>
        <w:tc>
          <w:tcPr>
            <w:tcW w:w="1538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ОУ</w:t>
            </w:r>
          </w:p>
        </w:tc>
        <w:tc>
          <w:tcPr>
            <w:tcW w:w="1036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Кол-во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F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учащихся</w:t>
            </w:r>
            <w:proofErr w:type="gramEnd"/>
          </w:p>
        </w:tc>
        <w:tc>
          <w:tcPr>
            <w:tcW w:w="24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DA" w:rsidRPr="00AF2C70" w:rsidRDefault="00A070DA" w:rsidP="005C54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Отметка по пятибалльной шкале</w:t>
            </w:r>
          </w:p>
        </w:tc>
      </w:tr>
      <w:tr w:rsidR="00A070DA" w:rsidRPr="00AF2C70" w:rsidTr="005C54DF">
        <w:trPr>
          <w:trHeight w:val="814"/>
        </w:trPr>
        <w:tc>
          <w:tcPr>
            <w:tcW w:w="1538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0-13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14-24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25-34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35-43</w:t>
            </w:r>
          </w:p>
        </w:tc>
      </w:tr>
      <w:tr w:rsidR="00A070DA" w:rsidRPr="00AF2C70" w:rsidTr="005C54DF">
        <w:trPr>
          <w:trHeight w:val="860"/>
        </w:trPr>
        <w:tc>
          <w:tcPr>
            <w:tcW w:w="1538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МБОУ «СОШ с. Янди»</w:t>
            </w:r>
          </w:p>
        </w:tc>
        <w:tc>
          <w:tcPr>
            <w:tcW w:w="1036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070DA" w:rsidRPr="00AF2C70" w:rsidTr="005C54DF">
        <w:trPr>
          <w:trHeight w:val="860"/>
        </w:trPr>
        <w:tc>
          <w:tcPr>
            <w:tcW w:w="2573" w:type="pct"/>
            <w:gridSpan w:val="2"/>
          </w:tcPr>
          <w:p w:rsidR="00A070DA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0DA" w:rsidRPr="0099725F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% ВЫПОЛНЕНИЯ 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3%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18%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55%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29%</w:t>
            </w:r>
          </w:p>
        </w:tc>
      </w:tr>
    </w:tbl>
    <w:p w:rsidR="00A070DA" w:rsidRDefault="00A070DA" w:rsidP="00A070DA">
      <w:pPr>
        <w:rPr>
          <w:rFonts w:ascii="Times New Roman" w:hAnsi="Times New Roman" w:cs="Times New Roman"/>
          <w:b/>
          <w:sz w:val="28"/>
          <w:szCs w:val="28"/>
        </w:rPr>
      </w:pPr>
    </w:p>
    <w:p w:rsidR="00A070DA" w:rsidRPr="00AF2C70" w:rsidRDefault="00A070DA" w:rsidP="00A07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окружающий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мир </w:t>
      </w:r>
    </w:p>
    <w:tbl>
      <w:tblPr>
        <w:tblStyle w:val="afb"/>
        <w:tblW w:w="5003" w:type="pct"/>
        <w:tblLook w:val="04A0" w:firstRow="1" w:lastRow="0" w:firstColumn="1" w:lastColumn="0" w:noHBand="0" w:noVBand="1"/>
      </w:tblPr>
      <w:tblGrid>
        <w:gridCol w:w="2963"/>
        <w:gridCol w:w="1996"/>
        <w:gridCol w:w="1285"/>
        <w:gridCol w:w="1143"/>
        <w:gridCol w:w="1143"/>
        <w:gridCol w:w="1104"/>
      </w:tblGrid>
      <w:tr w:rsidR="00A070DA" w:rsidRPr="00AF2C70" w:rsidTr="005C54DF">
        <w:trPr>
          <w:trHeight w:val="573"/>
        </w:trPr>
        <w:tc>
          <w:tcPr>
            <w:tcW w:w="1538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036" w:type="pct"/>
            <w:vMerge w:val="restar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учащихся</w:t>
            </w:r>
            <w:proofErr w:type="gramEnd"/>
          </w:p>
        </w:tc>
        <w:tc>
          <w:tcPr>
            <w:tcW w:w="24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DA" w:rsidRPr="00AF2C70" w:rsidRDefault="00A070DA" w:rsidP="005C54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Отметка по пятибалльной шкале</w:t>
            </w:r>
          </w:p>
        </w:tc>
      </w:tr>
      <w:tr w:rsidR="00A070DA" w:rsidRPr="00AF2C70" w:rsidTr="005C54DF">
        <w:trPr>
          <w:trHeight w:val="613"/>
        </w:trPr>
        <w:tc>
          <w:tcPr>
            <w:tcW w:w="1538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6" w:type="pct"/>
            <w:vMerge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«2»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0-7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«3»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8-16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«4»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17-24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25-30</w:t>
            </w:r>
          </w:p>
        </w:tc>
      </w:tr>
      <w:tr w:rsidR="00A070DA" w:rsidRPr="00AF2C70" w:rsidTr="005C54DF">
        <w:trPr>
          <w:trHeight w:val="809"/>
        </w:trPr>
        <w:tc>
          <w:tcPr>
            <w:tcW w:w="1538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МБОУ «СОШ с. Янди»</w:t>
            </w:r>
          </w:p>
        </w:tc>
        <w:tc>
          <w:tcPr>
            <w:tcW w:w="1036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2C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A070DA" w:rsidRPr="00AF2C70" w:rsidTr="005C54DF">
        <w:trPr>
          <w:trHeight w:val="809"/>
        </w:trPr>
        <w:tc>
          <w:tcPr>
            <w:tcW w:w="2573" w:type="pct"/>
            <w:gridSpan w:val="2"/>
          </w:tcPr>
          <w:p w:rsidR="00A070DA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0DA" w:rsidRPr="0099725F" w:rsidRDefault="00A070DA" w:rsidP="005C54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% ВЫПОЛНЕНИЯ </w:t>
            </w:r>
          </w:p>
        </w:tc>
        <w:tc>
          <w:tcPr>
            <w:tcW w:w="667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593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574" w:type="pct"/>
          </w:tcPr>
          <w:p w:rsidR="00A070DA" w:rsidRPr="00AF2C70" w:rsidRDefault="00A070DA" w:rsidP="005C54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070DA" w:rsidRDefault="00A070DA" w:rsidP="00A07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0DA" w:rsidRPr="002C0E8B" w:rsidRDefault="00A070DA" w:rsidP="00A070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0DA" w:rsidRDefault="00A070DA" w:rsidP="00A070D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70DA" w:rsidRDefault="00A070DA" w:rsidP="00A070D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A070DA" w:rsidRDefault="00A070DA" w:rsidP="00A070DA">
      <w:pPr>
        <w:pStyle w:val="af7"/>
        <w:ind w:lef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результаты Государственной итоговой</w:t>
      </w:r>
    </w:p>
    <w:p w:rsidR="00A070DA" w:rsidRDefault="00A070DA" w:rsidP="00A070D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аттестации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учащихся</w:t>
      </w:r>
    </w:p>
    <w:p w:rsidR="00A070DA" w:rsidRDefault="00A070DA" w:rsidP="00A070D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и 11- классов</w:t>
      </w:r>
    </w:p>
    <w:p w:rsidR="00A070DA" w:rsidRDefault="00A070DA" w:rsidP="00A070D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СОШ с. Янди»</w:t>
      </w:r>
    </w:p>
    <w:p w:rsidR="00A070DA" w:rsidRDefault="00A070DA" w:rsidP="00A070DA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A070DA" w:rsidRDefault="00A070DA" w:rsidP="00A070DA">
      <w:pPr>
        <w:spacing w:after="0"/>
        <w:ind w:firstLine="567"/>
        <w:rPr>
          <w:rFonts w:ascii="Times New Roman" w:eastAsia="Times New Roman" w:hAnsi="Times New Roman" w:cs="Times New Roman"/>
          <w:sz w:val="14"/>
          <w:szCs w:val="28"/>
        </w:rPr>
      </w:pPr>
    </w:p>
    <w:p w:rsidR="00A070DA" w:rsidRDefault="00A070DA" w:rsidP="00A070DA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6 учащихся МБОУ «СОШ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Янди»  проходили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итоговую аттестацию. </w:t>
      </w:r>
    </w:p>
    <w:p w:rsidR="00A070DA" w:rsidRDefault="00A070DA" w:rsidP="00A070DA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ЕГЭ по математике и русскому языку сдали все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  выпускников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100 %.</w:t>
      </w:r>
    </w:p>
    <w:p w:rsidR="00A070DA" w:rsidRDefault="00A070DA" w:rsidP="00A07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ЕГЭ по предметам:</w:t>
      </w:r>
    </w:p>
    <w:p w:rsidR="00A070DA" w:rsidRDefault="00A070DA" w:rsidP="00A070DA">
      <w:pPr>
        <w:spacing w:after="0"/>
        <w:ind w:firstLine="567"/>
        <w:rPr>
          <w:rFonts w:ascii="Times New Roman" w:eastAsia="Times New Roman" w:hAnsi="Times New Roman" w:cs="Times New Roman"/>
          <w:sz w:val="2"/>
          <w:szCs w:val="28"/>
        </w:rPr>
      </w:pPr>
    </w:p>
    <w:p w:rsidR="00A070DA" w:rsidRDefault="00A070DA" w:rsidP="00A070DA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Результаты ОГЭ</w:t>
      </w:r>
    </w:p>
    <w:tbl>
      <w:tblPr>
        <w:tblStyle w:val="afb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570"/>
        <w:gridCol w:w="567"/>
        <w:gridCol w:w="567"/>
        <w:gridCol w:w="709"/>
        <w:gridCol w:w="709"/>
        <w:gridCol w:w="1276"/>
      </w:tblGrid>
      <w:tr w:rsidR="00A070DA" w:rsidTr="00A070DA">
        <w:trPr>
          <w:trHeight w:val="668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сдавших</w:t>
            </w:r>
          </w:p>
          <w:p w:rsidR="00A070DA" w:rsidRDefault="00A070DA" w:rsidP="005C54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экзамен</w:t>
            </w:r>
            <w:proofErr w:type="gramEnd"/>
          </w:p>
          <w:p w:rsidR="00A070DA" w:rsidRDefault="00A070DA" w:rsidP="005C54D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% сдавших экзамен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  <w:p w:rsidR="00A070DA" w:rsidRDefault="00A070DA" w:rsidP="005C54D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  <w:p w:rsidR="00A070DA" w:rsidRDefault="00A070DA" w:rsidP="005C54D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070DA" w:rsidRDefault="00A070DA" w:rsidP="005C54D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070DA" w:rsidRDefault="00A070DA" w:rsidP="005C54D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A070DA" w:rsidRDefault="00A070DA" w:rsidP="00A070DA">
      <w:pPr>
        <w:shd w:val="clear" w:color="auto" w:fill="FFFFFF"/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070DA" w:rsidRPr="002C0E8B" w:rsidRDefault="00A070DA" w:rsidP="00A070D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0E8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</w:t>
      </w:r>
      <w:proofErr w:type="spellStart"/>
      <w:r w:rsidRPr="002C0E8B">
        <w:rPr>
          <w:rFonts w:ascii="Times New Roman" w:hAnsi="Times New Roman" w:cs="Times New Roman"/>
          <w:b/>
          <w:sz w:val="28"/>
          <w:szCs w:val="28"/>
          <w:u w:val="single"/>
        </w:rPr>
        <w:t>внутришкольного</w:t>
      </w:r>
      <w:proofErr w:type="spellEnd"/>
      <w:r w:rsidRPr="002C0E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контроля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прошедшем 2016- 1017 </w:t>
      </w:r>
      <w:r w:rsidRPr="002C0E8B">
        <w:rPr>
          <w:rFonts w:ascii="Times New Roman" w:hAnsi="Times New Roman" w:cs="Times New Roman"/>
          <w:sz w:val="28"/>
          <w:szCs w:val="28"/>
        </w:rPr>
        <w:t xml:space="preserve">учебном году проводился </w:t>
      </w:r>
      <w:proofErr w:type="spellStart"/>
      <w:r w:rsidRPr="002C0E8B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2C0E8B">
        <w:rPr>
          <w:rFonts w:ascii="Times New Roman" w:hAnsi="Times New Roman" w:cs="Times New Roman"/>
          <w:sz w:val="28"/>
          <w:szCs w:val="28"/>
        </w:rPr>
        <w:t xml:space="preserve"> контроль в рамках годового плана школы.</w:t>
      </w:r>
    </w:p>
    <w:p w:rsidR="00A070DA" w:rsidRPr="002C0E8B" w:rsidRDefault="00A070DA" w:rsidP="00A070D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контроль проводится в соответствии с Положением о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контроле. Для сравнения показателей учебно-воспитательного процесса, а также для оценивания знаний учащихся и качества преподавания используется показатель – степень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учащихся (СОУ).  В то же время используются традиционные показатели – успеваемость и качество знаний при подведении итогов четверти и года.</w:t>
      </w:r>
    </w:p>
    <w:p w:rsidR="00A070DA" w:rsidRPr="002C0E8B" w:rsidRDefault="00A070DA" w:rsidP="00A070DA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контроль выносятся самые разнообразные вопросы учебно-воспитательного процесса, методической работы, по проверке школьной документации, санитарно-гигиенического режима и техники безопасности. </w:t>
      </w:r>
    </w:p>
    <w:p w:rsidR="00A070DA" w:rsidRPr="002C0E8B" w:rsidRDefault="00A070DA" w:rsidP="00A070DA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Основными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>направлениями контроля учебно-воспитательного процесса являются: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pacing w:val="1"/>
          <w:sz w:val="28"/>
          <w:szCs w:val="28"/>
        </w:rPr>
        <w:t>выполнение</w:t>
      </w:r>
      <w:proofErr w:type="gramEnd"/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 всеобуча: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pacing w:val="2"/>
          <w:sz w:val="28"/>
          <w:szCs w:val="28"/>
        </w:rPr>
        <w:t>состояние</w:t>
      </w:r>
      <w:proofErr w:type="gramEnd"/>
      <w:r w:rsidRPr="002C0E8B">
        <w:rPr>
          <w:rFonts w:ascii="Times New Roman" w:hAnsi="Times New Roman" w:cs="Times New Roman"/>
          <w:spacing w:val="2"/>
          <w:sz w:val="28"/>
          <w:szCs w:val="28"/>
        </w:rPr>
        <w:t xml:space="preserve"> преподавания учебных предметов;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bCs/>
          <w:spacing w:val="-2"/>
          <w:sz w:val="28"/>
          <w:szCs w:val="28"/>
        </w:rPr>
        <w:t>качество</w:t>
      </w:r>
      <w:proofErr w:type="gramEnd"/>
      <w:r w:rsidRPr="002C0E8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C0E8B">
        <w:rPr>
          <w:rFonts w:ascii="Times New Roman" w:hAnsi="Times New Roman" w:cs="Times New Roman"/>
          <w:spacing w:val="-2"/>
          <w:sz w:val="28"/>
          <w:szCs w:val="28"/>
        </w:rPr>
        <w:t>ЗУН учащихся: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качество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Pr="002C0E8B">
        <w:rPr>
          <w:rFonts w:ascii="Times New Roman" w:hAnsi="Times New Roman" w:cs="Times New Roman"/>
          <w:bCs/>
          <w:sz w:val="28"/>
          <w:szCs w:val="28"/>
        </w:rPr>
        <w:t xml:space="preserve">школьной </w:t>
      </w:r>
      <w:r w:rsidRPr="002C0E8B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bCs/>
          <w:spacing w:val="-2"/>
          <w:sz w:val="28"/>
          <w:szCs w:val="28"/>
        </w:rPr>
        <w:t>выполнение</w:t>
      </w:r>
      <w:proofErr w:type="gramEnd"/>
      <w:r w:rsidRPr="002C0E8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C0E8B">
        <w:rPr>
          <w:rFonts w:ascii="Times New Roman" w:hAnsi="Times New Roman" w:cs="Times New Roman"/>
          <w:spacing w:val="-2"/>
          <w:sz w:val="28"/>
          <w:szCs w:val="28"/>
        </w:rPr>
        <w:t>учебных программ: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pacing w:val="-1"/>
          <w:sz w:val="28"/>
          <w:szCs w:val="28"/>
        </w:rPr>
        <w:t>подготовка</w:t>
      </w:r>
      <w:proofErr w:type="gramEnd"/>
      <w:r w:rsidRPr="002C0E8B">
        <w:rPr>
          <w:rFonts w:ascii="Times New Roman" w:hAnsi="Times New Roman" w:cs="Times New Roman"/>
          <w:spacing w:val="-1"/>
          <w:sz w:val="28"/>
          <w:szCs w:val="28"/>
        </w:rPr>
        <w:t xml:space="preserve"> и проведение итоговой </w:t>
      </w:r>
      <w:r w:rsidRPr="002C0E8B">
        <w:rPr>
          <w:rFonts w:ascii="Times New Roman" w:hAnsi="Times New Roman" w:cs="Times New Roman"/>
          <w:bCs/>
          <w:spacing w:val="-1"/>
          <w:sz w:val="28"/>
          <w:szCs w:val="28"/>
        </w:rPr>
        <w:t>аттестации;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bCs/>
          <w:spacing w:val="-1"/>
          <w:sz w:val="28"/>
          <w:szCs w:val="28"/>
        </w:rPr>
        <w:t>выполнение</w:t>
      </w:r>
      <w:proofErr w:type="gramEnd"/>
      <w:r w:rsidRPr="002C0E8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2C0E8B">
        <w:rPr>
          <w:rFonts w:ascii="Times New Roman" w:hAnsi="Times New Roman" w:cs="Times New Roman"/>
          <w:spacing w:val="-1"/>
          <w:sz w:val="28"/>
          <w:szCs w:val="28"/>
        </w:rPr>
        <w:t>решений педагогических советов: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pacing w:val="1"/>
          <w:sz w:val="28"/>
          <w:szCs w:val="28"/>
        </w:rPr>
        <w:t>подготовка</w:t>
      </w:r>
      <w:proofErr w:type="gramEnd"/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 к ОГЭ и </w:t>
      </w:r>
      <w:r w:rsidRPr="002C0E8B">
        <w:rPr>
          <w:rFonts w:ascii="Times New Roman" w:hAnsi="Times New Roman" w:cs="Times New Roman"/>
          <w:spacing w:val="1"/>
          <w:sz w:val="28"/>
          <w:szCs w:val="28"/>
          <w:lang w:val="en-US"/>
        </w:rPr>
        <w:t>E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>ГЭ.</w:t>
      </w:r>
    </w:p>
    <w:p w:rsidR="00A070DA" w:rsidRPr="002C0E8B" w:rsidRDefault="00A070DA" w:rsidP="00A070DA">
      <w:pPr>
        <w:widowControl w:val="0"/>
        <w:numPr>
          <w:ilvl w:val="0"/>
          <w:numId w:val="19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pacing w:val="1"/>
          <w:sz w:val="28"/>
          <w:szCs w:val="28"/>
        </w:rPr>
        <w:t>воспитание</w:t>
      </w:r>
      <w:proofErr w:type="gramEnd"/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 гармоничной личности – грамотной, всесторонне развитой и духовно-нравственной. 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0E8B">
        <w:rPr>
          <w:rFonts w:ascii="Times New Roman" w:hAnsi="Times New Roman" w:cs="Times New Roman"/>
          <w:b/>
          <w:spacing w:val="1"/>
          <w:sz w:val="28"/>
          <w:szCs w:val="28"/>
        </w:rPr>
        <w:t>Регулярно проводился контроль:</w:t>
      </w:r>
    </w:p>
    <w:p w:rsidR="00A070DA" w:rsidRPr="002C0E8B" w:rsidRDefault="00A070DA" w:rsidP="00A070DA">
      <w:pPr>
        <w:shd w:val="clear" w:color="auto" w:fill="FFFFFF"/>
        <w:tabs>
          <w:tab w:val="left" w:pos="16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>-</w:t>
      </w:r>
      <w:r w:rsidRPr="002C0E8B">
        <w:rPr>
          <w:rFonts w:ascii="Times New Roman" w:hAnsi="Times New Roman" w:cs="Times New Roman"/>
          <w:sz w:val="28"/>
          <w:szCs w:val="28"/>
        </w:rPr>
        <w:tab/>
      </w:r>
      <w:r w:rsidRPr="002C0E8B">
        <w:rPr>
          <w:rFonts w:ascii="Times New Roman" w:hAnsi="Times New Roman" w:cs="Times New Roman"/>
          <w:iCs/>
          <w:spacing w:val="8"/>
          <w:sz w:val="28"/>
          <w:szCs w:val="28"/>
        </w:rPr>
        <w:t xml:space="preserve">классно-обобщающий </w:t>
      </w:r>
      <w:r w:rsidRPr="002C0E8B">
        <w:rPr>
          <w:rFonts w:ascii="Times New Roman" w:hAnsi="Times New Roman" w:cs="Times New Roman"/>
          <w:bCs/>
          <w:iCs/>
          <w:spacing w:val="8"/>
          <w:sz w:val="28"/>
          <w:szCs w:val="28"/>
        </w:rPr>
        <w:t xml:space="preserve">контроль 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>в классах</w:t>
      </w:r>
      <w:r w:rsidRPr="002C0E8B">
        <w:rPr>
          <w:rFonts w:ascii="Times New Roman" w:hAnsi="Times New Roman" w:cs="Times New Roman"/>
          <w:spacing w:val="9"/>
          <w:sz w:val="28"/>
          <w:szCs w:val="28"/>
        </w:rPr>
        <w:t xml:space="preserve"> с одновременным контролем за деятельностью учителей- </w:t>
      </w:r>
      <w:r w:rsidRPr="002C0E8B">
        <w:rPr>
          <w:rFonts w:ascii="Times New Roman" w:hAnsi="Times New Roman" w:cs="Times New Roman"/>
          <w:spacing w:val="3"/>
          <w:sz w:val="28"/>
          <w:szCs w:val="28"/>
        </w:rPr>
        <w:t xml:space="preserve">предметников, классных руководителей, уровнем </w:t>
      </w:r>
      <w:proofErr w:type="spellStart"/>
      <w:r w:rsidRPr="002C0E8B">
        <w:rPr>
          <w:rFonts w:ascii="Times New Roman" w:hAnsi="Times New Roman" w:cs="Times New Roman"/>
          <w:spacing w:val="3"/>
          <w:sz w:val="28"/>
          <w:szCs w:val="28"/>
        </w:rPr>
        <w:t>обученности</w:t>
      </w:r>
      <w:proofErr w:type="spellEnd"/>
      <w:r w:rsidRPr="002C0E8B">
        <w:rPr>
          <w:rFonts w:ascii="Times New Roman" w:hAnsi="Times New Roman" w:cs="Times New Roman"/>
          <w:spacing w:val="3"/>
          <w:sz w:val="28"/>
          <w:szCs w:val="28"/>
        </w:rPr>
        <w:t xml:space="preserve"> и качеством знаний, </w:t>
      </w:r>
      <w:r w:rsidRPr="002C0E8B">
        <w:rPr>
          <w:rFonts w:ascii="Times New Roman" w:hAnsi="Times New Roman" w:cs="Times New Roman"/>
          <w:spacing w:val="-1"/>
          <w:sz w:val="28"/>
          <w:szCs w:val="28"/>
        </w:rPr>
        <w:t>подготовкой к ЕГЭ, итоговой аттестации</w:t>
      </w:r>
      <w:r w:rsidRPr="002C0E8B">
        <w:rPr>
          <w:rFonts w:ascii="Times New Roman" w:hAnsi="Times New Roman" w:cs="Times New Roman"/>
          <w:bCs/>
          <w:spacing w:val="-1"/>
          <w:sz w:val="28"/>
          <w:szCs w:val="28"/>
        </w:rPr>
        <w:t>;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iCs/>
          <w:spacing w:val="3"/>
          <w:sz w:val="28"/>
          <w:szCs w:val="28"/>
        </w:rPr>
        <w:t xml:space="preserve">-тематический </w:t>
      </w:r>
      <w:r w:rsidRPr="002C0E8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контроль: </w:t>
      </w:r>
      <w:r w:rsidRPr="002C0E8B">
        <w:rPr>
          <w:rFonts w:ascii="Times New Roman" w:hAnsi="Times New Roman" w:cs="Times New Roman"/>
          <w:spacing w:val="3"/>
          <w:sz w:val="28"/>
          <w:szCs w:val="28"/>
        </w:rPr>
        <w:t xml:space="preserve">контроль календарно-тематического планирования, </w:t>
      </w:r>
      <w:r w:rsidRPr="002C0E8B">
        <w:rPr>
          <w:rFonts w:ascii="Times New Roman" w:hAnsi="Times New Roman" w:cs="Times New Roman"/>
          <w:spacing w:val="2"/>
          <w:sz w:val="28"/>
          <w:szCs w:val="28"/>
        </w:rPr>
        <w:t xml:space="preserve">индивидуального обучения, выполнение программ по итогам учебного года, организация </w:t>
      </w:r>
      <w:r w:rsidRPr="002C0E8B">
        <w:rPr>
          <w:rFonts w:ascii="Times New Roman" w:hAnsi="Times New Roman" w:cs="Times New Roman"/>
          <w:spacing w:val="7"/>
          <w:sz w:val="28"/>
          <w:szCs w:val="28"/>
        </w:rPr>
        <w:t xml:space="preserve">повторения учебного материала, система работы учителей с </w:t>
      </w:r>
      <w:r w:rsidRPr="002C0E8B">
        <w:rPr>
          <w:rFonts w:ascii="Times New Roman" w:hAnsi="Times New Roman" w:cs="Times New Roman"/>
          <w:bCs/>
          <w:spacing w:val="7"/>
          <w:sz w:val="28"/>
          <w:szCs w:val="28"/>
        </w:rPr>
        <w:t xml:space="preserve">тетрадями </w:t>
      </w:r>
      <w:r w:rsidRPr="002C0E8B">
        <w:rPr>
          <w:rFonts w:ascii="Times New Roman" w:hAnsi="Times New Roman" w:cs="Times New Roman"/>
          <w:spacing w:val="7"/>
          <w:sz w:val="28"/>
          <w:szCs w:val="28"/>
        </w:rPr>
        <w:t xml:space="preserve">учащихся,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изучение </w:t>
      </w:r>
      <w:r w:rsidRPr="002C0E8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профессиональной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>деятельности учителей и ее результативность</w:t>
      </w:r>
      <w:r w:rsidRPr="002C0E8B">
        <w:rPr>
          <w:rFonts w:ascii="Times New Roman" w:hAnsi="Times New Roman" w:cs="Times New Roman"/>
          <w:sz w:val="28"/>
          <w:szCs w:val="28"/>
        </w:rPr>
        <w:t>, работа педагогов ресурсного центра.</w:t>
      </w:r>
    </w:p>
    <w:p w:rsidR="00A070DA" w:rsidRPr="002C0E8B" w:rsidRDefault="00A070DA" w:rsidP="00A070DA">
      <w:pPr>
        <w:shd w:val="clear" w:color="auto" w:fill="FFFFFF"/>
        <w:tabs>
          <w:tab w:val="left" w:pos="16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iCs/>
          <w:spacing w:val="4"/>
          <w:sz w:val="28"/>
          <w:szCs w:val="28"/>
        </w:rPr>
        <w:t xml:space="preserve">- административный </w:t>
      </w:r>
      <w:r w:rsidRPr="002C0E8B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контроль </w:t>
      </w:r>
      <w:r w:rsidRPr="002C0E8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за </w:t>
      </w:r>
      <w:r w:rsidRPr="002C0E8B">
        <w:rPr>
          <w:rFonts w:ascii="Times New Roman" w:hAnsi="Times New Roman" w:cs="Times New Roman"/>
          <w:spacing w:val="4"/>
          <w:sz w:val="28"/>
          <w:szCs w:val="28"/>
        </w:rPr>
        <w:t xml:space="preserve">уровнем знаний и умений по предметам в 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 xml:space="preserve">5-м классе, который в этом году стартовал по </w:t>
      </w:r>
      <w:r w:rsidRPr="002C0E8B">
        <w:rPr>
          <w:rFonts w:ascii="Times New Roman" w:hAnsi="Times New Roman" w:cs="Times New Roman"/>
          <w:spacing w:val="2"/>
          <w:sz w:val="28"/>
          <w:szCs w:val="28"/>
        </w:rPr>
        <w:t>ФГОС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 xml:space="preserve"> ООП ООО 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spacing w:val="2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>-</w:t>
      </w:r>
      <w:r w:rsidRPr="002C0E8B">
        <w:rPr>
          <w:rFonts w:ascii="Times New Roman" w:hAnsi="Times New Roman" w:cs="Times New Roman"/>
          <w:sz w:val="28"/>
          <w:szCs w:val="28"/>
        </w:rPr>
        <w:tab/>
      </w:r>
      <w:r w:rsidRPr="002C0E8B">
        <w:rPr>
          <w:rFonts w:ascii="Times New Roman" w:hAnsi="Times New Roman" w:cs="Times New Roman"/>
          <w:iCs/>
          <w:spacing w:val="4"/>
          <w:sz w:val="28"/>
          <w:szCs w:val="28"/>
        </w:rPr>
        <w:t xml:space="preserve">административный </w:t>
      </w:r>
      <w:r w:rsidRPr="002C0E8B">
        <w:rPr>
          <w:rFonts w:ascii="Times New Roman" w:hAnsi="Times New Roman" w:cs="Times New Roman"/>
          <w:bCs/>
          <w:iCs/>
          <w:spacing w:val="4"/>
          <w:sz w:val="28"/>
          <w:szCs w:val="28"/>
        </w:rPr>
        <w:t xml:space="preserve">контроль </w:t>
      </w:r>
      <w:r w:rsidRPr="002C0E8B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за </w:t>
      </w:r>
      <w:r w:rsidRPr="002C0E8B">
        <w:rPr>
          <w:rFonts w:ascii="Times New Roman" w:hAnsi="Times New Roman" w:cs="Times New Roman"/>
          <w:spacing w:val="4"/>
          <w:sz w:val="28"/>
          <w:szCs w:val="28"/>
        </w:rPr>
        <w:t>уровнем знаний и умений по предметам: стартовый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 xml:space="preserve">, рубежный </w:t>
      </w:r>
      <w:r w:rsidRPr="002C0E8B">
        <w:rPr>
          <w:rFonts w:ascii="Times New Roman" w:hAnsi="Times New Roman" w:cs="Times New Roman"/>
          <w:bCs/>
          <w:spacing w:val="8"/>
          <w:sz w:val="28"/>
          <w:szCs w:val="28"/>
        </w:rPr>
        <w:t xml:space="preserve">по 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 xml:space="preserve">четвертям, полугодиям, итоговый </w:t>
      </w:r>
      <w:r w:rsidRPr="002C0E8B">
        <w:rPr>
          <w:rFonts w:ascii="Times New Roman" w:hAnsi="Times New Roman" w:cs="Times New Roman"/>
          <w:bCs/>
          <w:spacing w:val="8"/>
          <w:sz w:val="28"/>
          <w:szCs w:val="28"/>
        </w:rPr>
        <w:t xml:space="preserve">(на </w:t>
      </w:r>
      <w:r w:rsidRPr="002C0E8B">
        <w:rPr>
          <w:rFonts w:ascii="Times New Roman" w:hAnsi="Times New Roman" w:cs="Times New Roman"/>
          <w:spacing w:val="8"/>
          <w:sz w:val="28"/>
          <w:szCs w:val="28"/>
        </w:rPr>
        <w:t xml:space="preserve">конец учебного года, </w:t>
      </w:r>
      <w:r w:rsidRPr="002C0E8B">
        <w:rPr>
          <w:rFonts w:ascii="Times New Roman" w:hAnsi="Times New Roman" w:cs="Times New Roman"/>
          <w:spacing w:val="2"/>
          <w:sz w:val="28"/>
          <w:szCs w:val="28"/>
        </w:rPr>
        <w:t xml:space="preserve">переводная аттестация </w:t>
      </w:r>
      <w:r w:rsidRPr="002C0E8B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 </w:t>
      </w:r>
      <w:r w:rsidRPr="002C0E8B">
        <w:rPr>
          <w:rFonts w:ascii="Times New Roman" w:hAnsi="Times New Roman" w:cs="Times New Roman"/>
          <w:spacing w:val="2"/>
          <w:sz w:val="28"/>
          <w:szCs w:val="28"/>
        </w:rPr>
        <w:t>итоговая аттестация в выпускных классах).</w:t>
      </w:r>
    </w:p>
    <w:p w:rsidR="00A070DA" w:rsidRPr="002C0E8B" w:rsidRDefault="00A070DA" w:rsidP="00A070DA">
      <w:pPr>
        <w:shd w:val="clear" w:color="auto" w:fill="FFFFFF"/>
        <w:tabs>
          <w:tab w:val="left" w:pos="16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pacing w:val="2"/>
          <w:sz w:val="28"/>
          <w:szCs w:val="28"/>
        </w:rPr>
        <w:t>- контроль за внедрением ФГОС.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bCs/>
          <w:iCs/>
          <w:spacing w:val="1"/>
          <w:sz w:val="28"/>
          <w:szCs w:val="28"/>
        </w:rPr>
      </w:pPr>
      <w:r w:rsidRPr="002C0E8B">
        <w:rPr>
          <w:rFonts w:ascii="Times New Roman" w:hAnsi="Times New Roman" w:cs="Times New Roman"/>
          <w:spacing w:val="1"/>
          <w:sz w:val="28"/>
          <w:szCs w:val="28"/>
        </w:rPr>
        <w:lastRenderedPageBreak/>
        <w:t>П</w:t>
      </w:r>
      <w:r w:rsidRPr="002C0E8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рименяются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следующие </w:t>
      </w:r>
      <w:r w:rsidRPr="002C0E8B"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методы контроля: </w:t>
      </w:r>
    </w:p>
    <w:p w:rsidR="00A070DA" w:rsidRPr="002C0E8B" w:rsidRDefault="00A070DA" w:rsidP="00A070DA">
      <w:pPr>
        <w:pStyle w:val="af8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pacing w:val="1"/>
          <w:sz w:val="28"/>
          <w:szCs w:val="28"/>
        </w:rPr>
        <w:t>наблюдение</w:t>
      </w:r>
      <w:proofErr w:type="gramEnd"/>
      <w:r w:rsidRPr="002C0E8B">
        <w:rPr>
          <w:rFonts w:ascii="Times New Roman" w:hAnsi="Times New Roman"/>
          <w:spacing w:val="1"/>
          <w:sz w:val="28"/>
          <w:szCs w:val="28"/>
        </w:rPr>
        <w:t xml:space="preserve"> (посещение уроков), </w:t>
      </w:r>
    </w:p>
    <w:p w:rsidR="00A070DA" w:rsidRPr="002C0E8B" w:rsidRDefault="00A070DA" w:rsidP="00A070DA">
      <w:pPr>
        <w:pStyle w:val="af8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pacing w:val="8"/>
          <w:sz w:val="28"/>
          <w:szCs w:val="28"/>
        </w:rPr>
        <w:t>изучение</w:t>
      </w:r>
      <w:proofErr w:type="gramEnd"/>
      <w:r w:rsidRPr="002C0E8B">
        <w:rPr>
          <w:rFonts w:ascii="Times New Roman" w:hAnsi="Times New Roman"/>
          <w:spacing w:val="8"/>
          <w:sz w:val="28"/>
          <w:szCs w:val="28"/>
        </w:rPr>
        <w:t xml:space="preserve"> документации, </w:t>
      </w:r>
    </w:p>
    <w:p w:rsidR="00A070DA" w:rsidRPr="002C0E8B" w:rsidRDefault="00A070DA" w:rsidP="00A070DA">
      <w:pPr>
        <w:pStyle w:val="af8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pacing w:val="8"/>
          <w:sz w:val="28"/>
          <w:szCs w:val="28"/>
        </w:rPr>
        <w:t>проверка</w:t>
      </w:r>
      <w:proofErr w:type="gramEnd"/>
      <w:r w:rsidRPr="002C0E8B">
        <w:rPr>
          <w:rFonts w:ascii="Times New Roman" w:hAnsi="Times New Roman"/>
          <w:spacing w:val="8"/>
          <w:sz w:val="28"/>
          <w:szCs w:val="28"/>
        </w:rPr>
        <w:t xml:space="preserve"> знаний (срезы, тесты, контрольные работы), </w:t>
      </w:r>
    </w:p>
    <w:p w:rsidR="00A070DA" w:rsidRPr="002C0E8B" w:rsidRDefault="00A070DA" w:rsidP="00A070DA">
      <w:pPr>
        <w:pStyle w:val="af8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pacing w:val="2"/>
          <w:sz w:val="28"/>
          <w:szCs w:val="28"/>
        </w:rPr>
        <w:t>анкетирование</w:t>
      </w:r>
      <w:proofErr w:type="gramEnd"/>
      <w:r w:rsidRPr="002C0E8B">
        <w:rPr>
          <w:rFonts w:ascii="Times New Roman" w:hAnsi="Times New Roman"/>
          <w:spacing w:val="2"/>
          <w:sz w:val="28"/>
          <w:szCs w:val="28"/>
        </w:rPr>
        <w:t>,</w:t>
      </w:r>
    </w:p>
    <w:p w:rsidR="00A070DA" w:rsidRPr="002C0E8B" w:rsidRDefault="00A070DA" w:rsidP="00A070DA">
      <w:pPr>
        <w:pStyle w:val="af8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pacing w:val="2"/>
          <w:sz w:val="28"/>
          <w:szCs w:val="28"/>
        </w:rPr>
        <w:t>анализ</w:t>
      </w:r>
      <w:proofErr w:type="gramEnd"/>
      <w:r w:rsidRPr="002C0E8B">
        <w:rPr>
          <w:rFonts w:ascii="Times New Roman" w:hAnsi="Times New Roman"/>
          <w:spacing w:val="2"/>
          <w:sz w:val="28"/>
          <w:szCs w:val="28"/>
        </w:rPr>
        <w:t>.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bCs/>
          <w:iCs/>
          <w:spacing w:val="1"/>
          <w:sz w:val="28"/>
          <w:szCs w:val="28"/>
        </w:rPr>
        <w:t xml:space="preserve">Итоги контроля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рассматриваются на педагогических советах, заседаниях школьного методического совета, административных совещаниях и совещаниях при </w:t>
      </w:r>
      <w:r w:rsidRPr="002C0E8B">
        <w:rPr>
          <w:rFonts w:ascii="Times New Roman" w:hAnsi="Times New Roman" w:cs="Times New Roman"/>
          <w:spacing w:val="3"/>
          <w:sz w:val="28"/>
          <w:szCs w:val="28"/>
        </w:rPr>
        <w:t>директоре.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Контроль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 xml:space="preserve">охватывает все подсистемы учебного процесса: методическая работа, </w:t>
      </w:r>
      <w:r w:rsidRPr="002C0E8B">
        <w:rPr>
          <w:rFonts w:ascii="Times New Roman" w:hAnsi="Times New Roman" w:cs="Times New Roman"/>
          <w:spacing w:val="2"/>
          <w:sz w:val="28"/>
          <w:szCs w:val="28"/>
        </w:rPr>
        <w:t>экспериментальная деятельность, условия учебно-воспитательного процесса.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 xml:space="preserve">Администрацией школы посещались уроки в рабочем порядке   по плану </w:t>
      </w:r>
      <w:proofErr w:type="spellStart"/>
      <w:r w:rsidRPr="002C0E8B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C0E8B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>Основные направления посещений и контроля уроков:</w:t>
      </w:r>
    </w:p>
    <w:p w:rsidR="00A070DA" w:rsidRPr="002C0E8B" w:rsidRDefault="00A070DA" w:rsidP="00A070DA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и методы, применяемые на уроках;</w:t>
      </w:r>
    </w:p>
    <w:p w:rsidR="00A070DA" w:rsidRPr="002C0E8B" w:rsidRDefault="00A070DA" w:rsidP="00A070DA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самоконтроля за деятельностью учащихся и учителей;</w:t>
      </w:r>
    </w:p>
    <w:p w:rsidR="00A070DA" w:rsidRPr="002C0E8B" w:rsidRDefault="00A070DA" w:rsidP="00A070DA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новых педагогических технологий, их эффективность и результативность.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  <w:u w:val="single"/>
        </w:rPr>
        <w:t>Формы и методы контроля, использованные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2016-2017 </w:t>
      </w:r>
      <w:r w:rsidRPr="002C0E8B">
        <w:rPr>
          <w:rFonts w:ascii="Times New Roman" w:hAnsi="Times New Roman" w:cs="Times New Roman"/>
          <w:sz w:val="28"/>
          <w:szCs w:val="28"/>
          <w:u w:val="single"/>
        </w:rPr>
        <w:t>учебном году:</w:t>
      </w:r>
    </w:p>
    <w:p w:rsidR="00A070DA" w:rsidRPr="002C0E8B" w:rsidRDefault="00A070DA" w:rsidP="00A070DA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наблюдение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(посещение уроков);</w:t>
      </w:r>
    </w:p>
    <w:p w:rsidR="00A070DA" w:rsidRPr="002C0E8B" w:rsidRDefault="00A070DA" w:rsidP="00A070DA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A070DA" w:rsidRPr="002C0E8B" w:rsidRDefault="00A070DA" w:rsidP="00A070DA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 xml:space="preserve"> знаний (срезы, тесты, контрольные, практические работы);</w:t>
      </w:r>
    </w:p>
    <w:p w:rsidR="00A070DA" w:rsidRPr="002C0E8B" w:rsidRDefault="00A070DA" w:rsidP="00A070DA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анкетирование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>;</w:t>
      </w:r>
    </w:p>
    <w:p w:rsidR="00A070DA" w:rsidRPr="002C0E8B" w:rsidRDefault="00A070DA" w:rsidP="00A070DA">
      <w:pPr>
        <w:numPr>
          <w:ilvl w:val="0"/>
          <w:numId w:val="21"/>
        </w:numPr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0E8B">
        <w:rPr>
          <w:rFonts w:ascii="Times New Roman" w:hAnsi="Times New Roman" w:cs="Times New Roman"/>
          <w:sz w:val="28"/>
          <w:szCs w:val="28"/>
        </w:rPr>
        <w:t>анализ</w:t>
      </w:r>
      <w:proofErr w:type="gramEnd"/>
      <w:r w:rsidRPr="002C0E8B">
        <w:rPr>
          <w:rFonts w:ascii="Times New Roman" w:hAnsi="Times New Roman" w:cs="Times New Roman"/>
          <w:sz w:val="28"/>
          <w:szCs w:val="28"/>
        </w:rPr>
        <w:t>.</w:t>
      </w:r>
    </w:p>
    <w:p w:rsidR="00A070DA" w:rsidRPr="002C0E8B" w:rsidRDefault="00A070DA" w:rsidP="00A070DA">
      <w:pPr>
        <w:tabs>
          <w:tab w:val="left" w:pos="1890"/>
        </w:tabs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Преимущественно проверялись степень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учащихся предметам учебного плана и качество преподавания предметов учителями. Если степень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учащихся при проверке оказывалось недопустимого уровня, то назначалась повторная проверка. В комиссию, как правило, включались директор, заместители директора, методист и опытные учителя. </w:t>
      </w:r>
    </w:p>
    <w:p w:rsidR="00A070DA" w:rsidRPr="002C0E8B" w:rsidRDefault="00A070DA" w:rsidP="00A070DA">
      <w:pPr>
        <w:tabs>
          <w:tab w:val="left" w:pos="1890"/>
        </w:tabs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>По итогам проверки составлены справки, которые заслушиваются и обсуждаются на совещании при директоре, зам. директора по УВР, зам директора по ВР, на заседаниях педагогического коллектива и школьного методического совета. Также практиковались проведение индивидуальной беседы с учителями, учащимся и их родителями.</w:t>
      </w:r>
    </w:p>
    <w:p w:rsidR="00A070DA" w:rsidRPr="002C0E8B" w:rsidRDefault="00A070DA" w:rsidP="00A070DA">
      <w:pPr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контроль оказывает позитивное влияние на качество преподавания и на уровень знаний, умений и навыков учащихся.</w:t>
      </w:r>
    </w:p>
    <w:p w:rsidR="00A070DA" w:rsidRPr="002C0E8B" w:rsidRDefault="00A070DA" w:rsidP="00A070DA">
      <w:pPr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Тематика вопросов контроля различна: качество преподавания, степень </w:t>
      </w:r>
      <w:proofErr w:type="spellStart"/>
      <w:r w:rsidRPr="002C0E8B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учащихся предметам учебного плана, прохождение программного </w:t>
      </w:r>
      <w:r w:rsidRPr="002C0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материала ведение учебной документации; календарно-тематическое планирование, посещаемость учебных занятий, воспитательная работа и т.п. </w:t>
      </w:r>
    </w:p>
    <w:p w:rsidR="00A070DA" w:rsidRPr="002C0E8B" w:rsidRDefault="00A070DA" w:rsidP="00A070DA">
      <w:pPr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>Проведено педагогических советов – 9, совещаний при директоре – 11, совещаний при завуче – 11.</w:t>
      </w:r>
    </w:p>
    <w:p w:rsidR="00A070DA" w:rsidRPr="002C0E8B" w:rsidRDefault="00A070DA" w:rsidP="00A070DA">
      <w:pPr>
        <w:tabs>
          <w:tab w:val="left" w:pos="1890"/>
        </w:tabs>
        <w:spacing w:after="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C0E8B">
        <w:rPr>
          <w:rFonts w:ascii="Times New Roman" w:eastAsia="Times New Roman" w:hAnsi="Times New Roman" w:cs="Times New Roman"/>
          <w:sz w:val="28"/>
          <w:szCs w:val="28"/>
        </w:rPr>
        <w:t>В рамках ВШК проведены административные контрольные работы: за 1-ю, 2-ю и 3-ю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4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 четверти</w:t>
      </w:r>
      <w:proofErr w:type="gramEnd"/>
      <w:r w:rsidRPr="002C0E8B">
        <w:rPr>
          <w:rFonts w:ascii="Times New Roman" w:eastAsia="Times New Roman" w:hAnsi="Times New Roman" w:cs="Times New Roman"/>
          <w:sz w:val="28"/>
          <w:szCs w:val="28"/>
        </w:rPr>
        <w:t xml:space="preserve">, итоговые контрольные за год. Срезы знаний: стартовые, промежуточные и итоговые.                  </w:t>
      </w:r>
    </w:p>
    <w:p w:rsidR="00A070DA" w:rsidRPr="002C0E8B" w:rsidRDefault="00A070DA" w:rsidP="00A070D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0E8B">
        <w:rPr>
          <w:rFonts w:ascii="Times New Roman" w:hAnsi="Times New Roman" w:cs="Times New Roman"/>
          <w:b/>
          <w:spacing w:val="-3"/>
          <w:sz w:val="28"/>
          <w:szCs w:val="28"/>
        </w:rPr>
        <w:t>Выводы: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C0E8B">
        <w:rPr>
          <w:rFonts w:ascii="Times New Roman" w:hAnsi="Times New Roman" w:cs="Times New Roman"/>
          <w:spacing w:val="3"/>
          <w:sz w:val="28"/>
          <w:szCs w:val="28"/>
        </w:rPr>
        <w:t>Анализ хода и итогов учебно-</w:t>
      </w:r>
      <w:r w:rsidRPr="002C0E8B">
        <w:rPr>
          <w:rFonts w:ascii="Times New Roman" w:hAnsi="Times New Roman" w:cs="Times New Roman"/>
          <w:sz w:val="28"/>
          <w:szCs w:val="28"/>
        </w:rPr>
        <w:t xml:space="preserve">воспитательного процесса достоверен и в достаточной мере полон и глубок. Практически </w:t>
      </w:r>
      <w:r w:rsidRPr="002C0E8B">
        <w:rPr>
          <w:rFonts w:ascii="Times New Roman" w:hAnsi="Times New Roman" w:cs="Times New Roman"/>
          <w:spacing w:val="4"/>
          <w:sz w:val="28"/>
          <w:szCs w:val="28"/>
        </w:rPr>
        <w:t xml:space="preserve">все намеченные мероприятия выполнены. Формы и методы контроля соответствуют </w:t>
      </w:r>
      <w:r w:rsidRPr="002C0E8B">
        <w:rPr>
          <w:rFonts w:ascii="Times New Roman" w:hAnsi="Times New Roman" w:cs="Times New Roman"/>
          <w:spacing w:val="-1"/>
          <w:sz w:val="28"/>
          <w:szCs w:val="28"/>
        </w:rPr>
        <w:t>задачам, которые ставил педагогический коллектив школы на учебный год.</w:t>
      </w:r>
      <w:r w:rsidRPr="002C0E8B">
        <w:rPr>
          <w:rFonts w:ascii="Times New Roman" w:hAnsi="Times New Roman" w:cs="Times New Roman"/>
          <w:sz w:val="28"/>
          <w:szCs w:val="28"/>
        </w:rPr>
        <w:t xml:space="preserve"> Анализ хода и итогов учебно-воспитательного процесса достоверен и в достаточной мере полон и глубок. 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2C0E8B">
        <w:rPr>
          <w:rFonts w:ascii="Times New Roman" w:hAnsi="Times New Roman" w:cs="Times New Roman"/>
          <w:sz w:val="28"/>
          <w:szCs w:val="28"/>
          <w:u w:val="single"/>
        </w:rPr>
        <w:t>Контроль за школьной документацией: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2016-2017</w:t>
      </w:r>
      <w:r w:rsidRPr="002C0E8B">
        <w:rPr>
          <w:rFonts w:ascii="Times New Roman" w:hAnsi="Times New Roman" w:cs="Times New Roman"/>
          <w:sz w:val="28"/>
          <w:szCs w:val="28"/>
        </w:rPr>
        <w:t xml:space="preserve"> учебного года шла проверка:</w:t>
      </w:r>
    </w:p>
    <w:p w:rsidR="00A070DA" w:rsidRPr="002C0E8B" w:rsidRDefault="00A070DA" w:rsidP="00A070DA">
      <w:pPr>
        <w:pStyle w:val="af8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z w:val="28"/>
          <w:szCs w:val="28"/>
        </w:rPr>
        <w:t>журналов</w:t>
      </w:r>
      <w:proofErr w:type="gramEnd"/>
      <w:r w:rsidRPr="002C0E8B">
        <w:rPr>
          <w:rFonts w:ascii="Times New Roman" w:hAnsi="Times New Roman"/>
          <w:sz w:val="28"/>
          <w:szCs w:val="28"/>
        </w:rPr>
        <w:t xml:space="preserve"> по своевременному и аккуратному заполнению, и выставлению оценок, по выполнению программ;</w:t>
      </w:r>
    </w:p>
    <w:p w:rsidR="00A070DA" w:rsidRPr="002C0E8B" w:rsidRDefault="00A070DA" w:rsidP="00A070DA">
      <w:pPr>
        <w:pStyle w:val="af8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z w:val="28"/>
          <w:szCs w:val="28"/>
        </w:rPr>
        <w:t>рабочих</w:t>
      </w:r>
      <w:proofErr w:type="gramEnd"/>
      <w:r w:rsidRPr="002C0E8B">
        <w:rPr>
          <w:rFonts w:ascii="Times New Roman" w:hAnsi="Times New Roman"/>
          <w:sz w:val="28"/>
          <w:szCs w:val="28"/>
        </w:rPr>
        <w:t xml:space="preserve"> тетрадей по предметам и тетрадей для творческих и практических работ;</w:t>
      </w:r>
    </w:p>
    <w:p w:rsidR="00A070DA" w:rsidRPr="002C0E8B" w:rsidRDefault="00A070DA" w:rsidP="00A070DA">
      <w:pPr>
        <w:pStyle w:val="af8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z w:val="28"/>
          <w:szCs w:val="28"/>
        </w:rPr>
        <w:t>календарно</w:t>
      </w:r>
      <w:proofErr w:type="gramEnd"/>
      <w:r w:rsidRPr="002C0E8B">
        <w:rPr>
          <w:rFonts w:ascii="Times New Roman" w:hAnsi="Times New Roman"/>
          <w:sz w:val="28"/>
          <w:szCs w:val="28"/>
        </w:rPr>
        <w:t xml:space="preserve"> - тематического планирования;</w:t>
      </w:r>
    </w:p>
    <w:p w:rsidR="00A070DA" w:rsidRPr="002C0E8B" w:rsidRDefault="00A070DA" w:rsidP="00A070DA">
      <w:pPr>
        <w:pStyle w:val="af8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z w:val="28"/>
          <w:szCs w:val="28"/>
        </w:rPr>
        <w:t>поурочных</w:t>
      </w:r>
      <w:proofErr w:type="gramEnd"/>
      <w:r w:rsidRPr="002C0E8B">
        <w:rPr>
          <w:rFonts w:ascii="Times New Roman" w:hAnsi="Times New Roman"/>
          <w:sz w:val="28"/>
          <w:szCs w:val="28"/>
        </w:rPr>
        <w:t xml:space="preserve"> планов;</w:t>
      </w:r>
    </w:p>
    <w:p w:rsidR="00A070DA" w:rsidRPr="002C0E8B" w:rsidRDefault="00A070DA" w:rsidP="00A070DA">
      <w:pPr>
        <w:pStyle w:val="af8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C0E8B">
        <w:rPr>
          <w:rFonts w:ascii="Times New Roman" w:hAnsi="Times New Roman"/>
          <w:sz w:val="28"/>
          <w:szCs w:val="28"/>
        </w:rPr>
        <w:t>дневников</w:t>
      </w:r>
      <w:proofErr w:type="gramEnd"/>
      <w:r w:rsidRPr="002C0E8B">
        <w:rPr>
          <w:rFonts w:ascii="Times New Roman" w:hAnsi="Times New Roman"/>
          <w:sz w:val="28"/>
          <w:szCs w:val="28"/>
        </w:rPr>
        <w:t xml:space="preserve"> учащихся.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2C0E8B">
        <w:rPr>
          <w:rFonts w:ascii="Times New Roman" w:hAnsi="Times New Roman" w:cs="Times New Roman"/>
          <w:sz w:val="28"/>
          <w:szCs w:val="28"/>
          <w:u w:val="single"/>
        </w:rPr>
        <w:t>Контроль за выполнением всеобуча: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 w:rsidRPr="002C0E8B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C0E8B">
        <w:rPr>
          <w:rFonts w:ascii="Times New Roman" w:hAnsi="Times New Roman" w:cs="Times New Roman"/>
          <w:sz w:val="28"/>
          <w:szCs w:val="28"/>
        </w:rPr>
        <w:t xml:space="preserve"> контроля регулярно проходила проверка посещаемости занятий отстающими учащимися и исправление ими неудовлетворительных оценок. Проверка содержания консультативных занятий с отстающими, определение уровня проведения индивидуальных занятий. 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2C0E8B">
        <w:rPr>
          <w:rFonts w:ascii="Times New Roman" w:hAnsi="Times New Roman" w:cs="Times New Roman"/>
          <w:sz w:val="28"/>
          <w:szCs w:val="28"/>
        </w:rPr>
        <w:t>Проводился анализ дозировки домашнего задания по ряду предметов (выборочно), также прошел контроль за дозировкой домашнего задания в период подготовки к экзаменам (9,11 классы</w:t>
      </w:r>
      <w:proofErr w:type="gramStart"/>
      <w:r w:rsidRPr="002C0E8B">
        <w:rPr>
          <w:rFonts w:ascii="Times New Roman" w:hAnsi="Times New Roman" w:cs="Times New Roman"/>
          <w:sz w:val="28"/>
          <w:szCs w:val="28"/>
        </w:rPr>
        <w:t>).</w:t>
      </w:r>
      <w:r w:rsidRPr="002C0E8B">
        <w:rPr>
          <w:rFonts w:ascii="Times New Roman" w:hAnsi="Times New Roman" w:cs="Times New Roman"/>
          <w:sz w:val="28"/>
          <w:szCs w:val="28"/>
        </w:rPr>
        <w:br/>
      </w:r>
      <w:r w:rsidRPr="002C0E8B">
        <w:rPr>
          <w:rFonts w:ascii="Times New Roman" w:hAnsi="Times New Roman" w:cs="Times New Roman"/>
          <w:sz w:val="28"/>
          <w:szCs w:val="28"/>
          <w:u w:val="single"/>
        </w:rPr>
        <w:t>Контроль</w:t>
      </w:r>
      <w:proofErr w:type="gramEnd"/>
      <w:r w:rsidRPr="002C0E8B">
        <w:rPr>
          <w:rFonts w:ascii="Times New Roman" w:hAnsi="Times New Roman" w:cs="Times New Roman"/>
          <w:sz w:val="28"/>
          <w:szCs w:val="28"/>
          <w:u w:val="single"/>
        </w:rPr>
        <w:t xml:space="preserve"> за работой по подготовке к экзаменам: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>Велась активная работа по подготовке к экзаменам в выпускных классах. Своевременно оформлены стенды в кабинетах, папки с экзаменационными материалами (практические материалы к билетам, расписание экзаменов и консультаций).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2C0E8B">
        <w:rPr>
          <w:rFonts w:ascii="Times New Roman" w:hAnsi="Times New Roman" w:cs="Times New Roman"/>
          <w:sz w:val="28"/>
          <w:szCs w:val="28"/>
          <w:u w:val="single"/>
        </w:rPr>
        <w:t>Контроль за работой с кадрами:</w:t>
      </w:r>
    </w:p>
    <w:p w:rsidR="00A070DA" w:rsidRPr="002C0E8B" w:rsidRDefault="00A070DA" w:rsidP="00A070D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z w:val="28"/>
          <w:szCs w:val="28"/>
        </w:rPr>
        <w:t>Контроль осуществлялся за состоянием дидактических материалов, документов, внешнего вида кабинетов, использованием ТСО на уроках и во внеурочное время.</w:t>
      </w:r>
    </w:p>
    <w:p w:rsidR="00A070DA" w:rsidRPr="002C0E8B" w:rsidRDefault="00A070DA" w:rsidP="00A070DA">
      <w:pPr>
        <w:pStyle w:val="30"/>
        <w:spacing w:before="0" w:line="276" w:lineRule="auto"/>
        <w:rPr>
          <w:sz w:val="28"/>
          <w:szCs w:val="28"/>
        </w:rPr>
      </w:pPr>
      <w:r w:rsidRPr="002C0E8B">
        <w:rPr>
          <w:sz w:val="28"/>
          <w:szCs w:val="28"/>
        </w:rPr>
        <w:lastRenderedPageBreak/>
        <w:t>Рекомендации:</w:t>
      </w:r>
    </w:p>
    <w:p w:rsidR="00A070DA" w:rsidRPr="002C0E8B" w:rsidRDefault="00A070DA" w:rsidP="00A070DA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C0E8B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школы продолжать сложившуюся систему </w:t>
      </w:r>
      <w:proofErr w:type="spellStart"/>
      <w:r w:rsidRPr="002C0E8B">
        <w:rPr>
          <w:rFonts w:ascii="Times New Roman" w:hAnsi="Times New Roman" w:cs="Times New Roman"/>
          <w:spacing w:val="4"/>
          <w:sz w:val="28"/>
          <w:szCs w:val="28"/>
        </w:rPr>
        <w:t>внутришкольного</w:t>
      </w:r>
      <w:proofErr w:type="spellEnd"/>
      <w:r w:rsidRPr="002C0E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C0E8B">
        <w:rPr>
          <w:rFonts w:ascii="Times New Roman" w:hAnsi="Times New Roman" w:cs="Times New Roman"/>
          <w:spacing w:val="1"/>
          <w:sz w:val="28"/>
          <w:szCs w:val="28"/>
        </w:rPr>
        <w:t>контроля в соответствии с современными требованиями.</w:t>
      </w:r>
    </w:p>
    <w:p w:rsidR="00A070DA" w:rsidRPr="002C0E8B" w:rsidRDefault="00A070DA" w:rsidP="00A070D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070DA" w:rsidRPr="002C0E8B" w:rsidRDefault="00A070DA" w:rsidP="00A070D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F46E7" w:rsidRPr="00625947" w:rsidRDefault="00AF46E7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AF46E7" w:rsidRPr="00625947" w:rsidSect="00A070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22A19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27AE3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AF1E87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318"/>
        </w:tabs>
        <w:ind w:left="1318" w:hanging="360"/>
      </w:pPr>
      <w:rPr>
        <w:rFonts w:ascii="Symbol" w:hAnsi="Symbol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>
      <w:start w:val="5"/>
      <w:numFmt w:val="decimal"/>
      <w:lvlText w:val="%1.%2."/>
      <w:lvlJc w:val="left"/>
      <w:pPr>
        <w:tabs>
          <w:tab w:val="num" w:pos="999"/>
        </w:tabs>
        <w:ind w:left="999" w:hanging="42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99"/>
        </w:tabs>
        <w:ind w:left="1299" w:hanging="720"/>
      </w:pPr>
      <w:rPr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659"/>
        </w:tabs>
        <w:ind w:left="1659" w:hanging="1080"/>
      </w:pPr>
      <w:rPr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019"/>
        </w:tabs>
        <w:ind w:left="2019" w:hanging="1440"/>
      </w:pPr>
      <w:rPr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79"/>
        </w:tabs>
        <w:ind w:left="2379" w:hanging="1800"/>
      </w:pPr>
      <w:rPr>
        <w:b w:val="0"/>
        <w:bCs w:val="0"/>
        <w:color w:val="000000"/>
      </w:rPr>
    </w:lvl>
  </w:abstractNum>
  <w:abstractNum w:abstractNumId="9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8357859"/>
    <w:multiLevelType w:val="multilevel"/>
    <w:tmpl w:val="D1B235D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isLgl/>
      <w:lvlText w:val="%1.%2."/>
      <w:lvlJc w:val="left"/>
      <w:pPr>
        <w:ind w:left="2226" w:hanging="73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3150" w:hanging="735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4074" w:hanging="735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5343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626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475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759" w:hanging="1800"/>
      </w:pPr>
      <w:rPr>
        <w:color w:val="auto"/>
      </w:rPr>
    </w:lvl>
  </w:abstractNum>
  <w:abstractNum w:abstractNumId="11">
    <w:nsid w:val="11CA13CF"/>
    <w:multiLevelType w:val="multilevel"/>
    <w:tmpl w:val="4144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F4923"/>
    <w:multiLevelType w:val="hybridMultilevel"/>
    <w:tmpl w:val="ED243C16"/>
    <w:lvl w:ilvl="0" w:tplc="D29C6C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C75B7C"/>
    <w:multiLevelType w:val="hybridMultilevel"/>
    <w:tmpl w:val="BFAE0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B158D"/>
    <w:multiLevelType w:val="hybridMultilevel"/>
    <w:tmpl w:val="CE169EA6"/>
    <w:lvl w:ilvl="0" w:tplc="D29C6C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D223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4C1099"/>
    <w:multiLevelType w:val="hybridMultilevel"/>
    <w:tmpl w:val="F20A1682"/>
    <w:lvl w:ilvl="0" w:tplc="D29C6C9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33C9553F"/>
    <w:multiLevelType w:val="hybridMultilevel"/>
    <w:tmpl w:val="27C8737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125251"/>
    <w:multiLevelType w:val="hybridMultilevel"/>
    <w:tmpl w:val="84764378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459C2A86"/>
    <w:multiLevelType w:val="hybridMultilevel"/>
    <w:tmpl w:val="3BF825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55EA5"/>
    <w:multiLevelType w:val="hybridMultilevel"/>
    <w:tmpl w:val="5F023844"/>
    <w:lvl w:ilvl="0" w:tplc="D29C6C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62F4F"/>
    <w:multiLevelType w:val="multilevel"/>
    <w:tmpl w:val="6270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286F98"/>
    <w:multiLevelType w:val="multilevel"/>
    <w:tmpl w:val="1F0A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E26709"/>
    <w:multiLevelType w:val="hybridMultilevel"/>
    <w:tmpl w:val="08CCD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F06130"/>
    <w:multiLevelType w:val="hybridMultilevel"/>
    <w:tmpl w:val="7FD45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6A63EC1"/>
    <w:multiLevelType w:val="hybridMultilevel"/>
    <w:tmpl w:val="74D8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9"/>
  </w:num>
  <w:num w:numId="16">
    <w:abstractNumId w:val="25"/>
  </w:num>
  <w:num w:numId="17">
    <w:abstractNumId w:val="17"/>
  </w:num>
  <w:num w:numId="18">
    <w:abstractNumId w:val="15"/>
  </w:num>
  <w:num w:numId="19">
    <w:abstractNumId w:val="16"/>
  </w:num>
  <w:num w:numId="20">
    <w:abstractNumId w:val="12"/>
  </w:num>
  <w:num w:numId="21">
    <w:abstractNumId w:val="20"/>
  </w:num>
  <w:num w:numId="22">
    <w:abstractNumId w:val="24"/>
  </w:num>
  <w:num w:numId="23">
    <w:abstractNumId w:val="18"/>
  </w:num>
  <w:num w:numId="24">
    <w:abstractNumId w:val="21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C4"/>
    <w:rsid w:val="001105A1"/>
    <w:rsid w:val="00625947"/>
    <w:rsid w:val="00975B5E"/>
    <w:rsid w:val="00A070DA"/>
    <w:rsid w:val="00AF46E7"/>
    <w:rsid w:val="00D047BF"/>
    <w:rsid w:val="00E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EFAB-C684-4068-9FD4-D6352C35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A070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0"/>
    <w:next w:val="a0"/>
    <w:link w:val="21"/>
    <w:semiHidden/>
    <w:unhideWhenUsed/>
    <w:qFormat/>
    <w:rsid w:val="00A070D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0">
    <w:name w:val="heading 3"/>
    <w:basedOn w:val="a0"/>
    <w:next w:val="a0"/>
    <w:link w:val="31"/>
    <w:unhideWhenUsed/>
    <w:qFormat/>
    <w:rsid w:val="00A070DA"/>
    <w:pPr>
      <w:keepNext/>
      <w:spacing w:before="120" w:after="0" w:line="240" w:lineRule="auto"/>
      <w:ind w:left="-57" w:right="-57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A070DA"/>
    <w:pPr>
      <w:keepNext/>
      <w:spacing w:before="120"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A070D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A070D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A070DA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A070DA"/>
    <w:pPr>
      <w:keepNext/>
      <w:spacing w:after="0" w:line="240" w:lineRule="auto"/>
      <w:ind w:left="36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A070D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0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1105A1"/>
    <w:rPr>
      <w:b/>
      <w:bCs/>
    </w:rPr>
  </w:style>
  <w:style w:type="character" w:customStyle="1" w:styleId="10">
    <w:name w:val="Заголовок 1 Знак"/>
    <w:basedOn w:val="a1"/>
    <w:link w:val="1"/>
    <w:rsid w:val="00A070D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semiHidden/>
    <w:rsid w:val="00A070DA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1">
    <w:name w:val="Заголовок 3 Знак"/>
    <w:basedOn w:val="a1"/>
    <w:link w:val="30"/>
    <w:rsid w:val="00A070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A070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A070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A070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A070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A070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A070DA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070DA"/>
  </w:style>
  <w:style w:type="paragraph" w:styleId="a6">
    <w:name w:val="header"/>
    <w:basedOn w:val="a0"/>
    <w:link w:val="a7"/>
    <w:unhideWhenUsed/>
    <w:rsid w:val="00A070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rsid w:val="00A070DA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A070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rsid w:val="00A070DA"/>
    <w:rPr>
      <w:rFonts w:ascii="Calibri" w:eastAsia="Calibri" w:hAnsi="Calibri" w:cs="Times New Roman"/>
    </w:rPr>
  </w:style>
  <w:style w:type="paragraph" w:styleId="22">
    <w:name w:val="List 2"/>
    <w:basedOn w:val="a0"/>
    <w:semiHidden/>
    <w:unhideWhenUsed/>
    <w:rsid w:val="00A070D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0"/>
    <w:link w:val="ab"/>
    <w:qFormat/>
    <w:rsid w:val="00A070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1"/>
    <w:link w:val="aa"/>
    <w:rsid w:val="00A070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0"/>
    <w:link w:val="ad"/>
    <w:unhideWhenUsed/>
    <w:rsid w:val="00A070DA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d">
    <w:name w:val="Основной текст Знак"/>
    <w:basedOn w:val="a1"/>
    <w:link w:val="ac"/>
    <w:rsid w:val="00A070DA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e">
    <w:name w:val="Body Text Indent"/>
    <w:basedOn w:val="a0"/>
    <w:link w:val="af"/>
    <w:unhideWhenUsed/>
    <w:rsid w:val="00A070DA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070DA"/>
    <w:rPr>
      <w:rFonts w:ascii="Calibri" w:eastAsia="Times New Roman" w:hAnsi="Calibri" w:cs="Times New Roman"/>
      <w:lang w:eastAsia="ru-RU"/>
    </w:rPr>
  </w:style>
  <w:style w:type="paragraph" w:styleId="af0">
    <w:name w:val="Subtitle"/>
    <w:basedOn w:val="a0"/>
    <w:link w:val="af1"/>
    <w:uiPriority w:val="99"/>
    <w:qFormat/>
    <w:rsid w:val="00A070D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A070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0"/>
    <w:link w:val="24"/>
    <w:semiHidden/>
    <w:unhideWhenUsed/>
    <w:rsid w:val="00A070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1"/>
    <w:link w:val="23"/>
    <w:semiHidden/>
    <w:rsid w:val="00A070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semiHidden/>
    <w:unhideWhenUsed/>
    <w:rsid w:val="00A070DA"/>
    <w:pPr>
      <w:spacing w:after="0" w:line="240" w:lineRule="auto"/>
      <w:ind w:right="-17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1"/>
    <w:link w:val="32"/>
    <w:semiHidden/>
    <w:rsid w:val="00A070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Indent 2"/>
    <w:basedOn w:val="a0"/>
    <w:link w:val="26"/>
    <w:semiHidden/>
    <w:unhideWhenUsed/>
    <w:rsid w:val="00A070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semiHidden/>
    <w:rsid w:val="00A07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semiHidden/>
    <w:unhideWhenUsed/>
    <w:rsid w:val="00A070DA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A070DA"/>
    <w:rPr>
      <w:rFonts w:ascii="Calibri" w:eastAsia="Calibri" w:hAnsi="Calibri" w:cs="Times New Roman"/>
      <w:sz w:val="16"/>
      <w:szCs w:val="16"/>
    </w:rPr>
  </w:style>
  <w:style w:type="paragraph" w:styleId="af2">
    <w:name w:val="Block Text"/>
    <w:basedOn w:val="a0"/>
    <w:uiPriority w:val="99"/>
    <w:semiHidden/>
    <w:unhideWhenUsed/>
    <w:rsid w:val="00A070DA"/>
    <w:pPr>
      <w:spacing w:after="0" w:line="240" w:lineRule="auto"/>
      <w:ind w:left="-851" w:right="-105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3">
    <w:name w:val="Document Map"/>
    <w:basedOn w:val="a0"/>
    <w:link w:val="af4"/>
    <w:uiPriority w:val="99"/>
    <w:semiHidden/>
    <w:unhideWhenUsed/>
    <w:rsid w:val="00A070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A070D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alloon Text"/>
    <w:basedOn w:val="a0"/>
    <w:link w:val="af6"/>
    <w:uiPriority w:val="99"/>
    <w:semiHidden/>
    <w:unhideWhenUsed/>
    <w:rsid w:val="00A070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semiHidden/>
    <w:rsid w:val="00A070D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1"/>
    <w:qFormat/>
    <w:rsid w:val="00A07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List Paragraph"/>
    <w:basedOn w:val="a0"/>
    <w:uiPriority w:val="34"/>
    <w:qFormat/>
    <w:rsid w:val="00A070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аголовок 1"/>
    <w:basedOn w:val="a0"/>
    <w:next w:val="a0"/>
    <w:uiPriority w:val="99"/>
    <w:rsid w:val="00A070DA"/>
    <w:pPr>
      <w:keepNext/>
      <w:widowControl w:val="0"/>
      <w:suppressAutoHyphens/>
      <w:autoSpaceDE w:val="0"/>
      <w:spacing w:after="0" w:line="240" w:lineRule="auto"/>
      <w:jc w:val="both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af9">
    <w:name w:val="Знак Знак Знак"/>
    <w:basedOn w:val="a0"/>
    <w:uiPriority w:val="99"/>
    <w:rsid w:val="00A070DA"/>
    <w:pPr>
      <w:spacing w:line="240" w:lineRule="exact"/>
    </w:pPr>
    <w:rPr>
      <w:rFonts w:ascii="Verdana" w:eastAsia="Times New Roman" w:hAnsi="Verdana" w:cs="Verdana"/>
      <w:sz w:val="20"/>
      <w:szCs w:val="20"/>
      <w:lang w:val="en-US" w:bidi="pa-IN"/>
    </w:rPr>
  </w:style>
  <w:style w:type="paragraph" w:customStyle="1" w:styleId="27">
    <w:name w:val="Стиль2"/>
    <w:basedOn w:val="a0"/>
    <w:uiPriority w:val="99"/>
    <w:rsid w:val="00A070DA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Стиль1"/>
    <w:basedOn w:val="a0"/>
    <w:uiPriority w:val="99"/>
    <w:rsid w:val="00A070D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6">
    <w:name w:val="3"/>
    <w:basedOn w:val="a0"/>
    <w:next w:val="a4"/>
    <w:uiPriority w:val="99"/>
    <w:rsid w:val="00A070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R3">
    <w:name w:val="FR3"/>
    <w:uiPriority w:val="99"/>
    <w:rsid w:val="00A070DA"/>
    <w:pPr>
      <w:widowControl w:val="0"/>
      <w:autoSpaceDE w:val="0"/>
      <w:autoSpaceDN w:val="0"/>
      <w:adjustRightInd w:val="0"/>
      <w:spacing w:after="0" w:line="278" w:lineRule="auto"/>
      <w:ind w:left="520" w:right="400" w:hanging="3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2"/>
    <w:basedOn w:val="a0"/>
    <w:next w:val="a4"/>
    <w:uiPriority w:val="99"/>
    <w:rsid w:val="00A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next w:val="a4"/>
    <w:uiPriority w:val="99"/>
    <w:rsid w:val="00A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A070DA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customStyle="1" w:styleId="140">
    <w:name w:val="14"/>
    <w:basedOn w:val="a0"/>
    <w:uiPriority w:val="99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a">
    <w:name w:val="Знак"/>
    <w:basedOn w:val="a0"/>
    <w:uiPriority w:val="99"/>
    <w:rsid w:val="00A070D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Знак1"/>
    <w:basedOn w:val="a0"/>
    <w:uiPriority w:val="99"/>
    <w:rsid w:val="00A070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Обычный1"/>
    <w:uiPriority w:val="99"/>
    <w:rsid w:val="00A070D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Абзац списка1"/>
    <w:basedOn w:val="a0"/>
    <w:rsid w:val="00A070D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4pt98">
    <w:name w:val="Стиль 14 pt Черный Масштаб знаков: 98%"/>
    <w:basedOn w:val="a1"/>
    <w:rsid w:val="00A070DA"/>
    <w:rPr>
      <w:w w:val="100"/>
      <w:sz w:val="28"/>
      <w:szCs w:val="28"/>
    </w:rPr>
  </w:style>
  <w:style w:type="character" w:customStyle="1" w:styleId="day7">
    <w:name w:val="da y7"/>
    <w:basedOn w:val="a1"/>
    <w:rsid w:val="00A070DA"/>
  </w:style>
  <w:style w:type="character" w:customStyle="1" w:styleId="18">
    <w:name w:val="Схема документа Знак1"/>
    <w:basedOn w:val="a1"/>
    <w:uiPriority w:val="99"/>
    <w:semiHidden/>
    <w:rsid w:val="00A070DA"/>
    <w:rPr>
      <w:rFonts w:ascii="Tahoma" w:hAnsi="Tahoma" w:cs="Tahoma" w:hint="default"/>
      <w:sz w:val="16"/>
      <w:szCs w:val="16"/>
    </w:rPr>
  </w:style>
  <w:style w:type="table" w:styleId="afb">
    <w:name w:val="Table Grid"/>
    <w:basedOn w:val="a2"/>
    <w:uiPriority w:val="59"/>
    <w:rsid w:val="00A070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2"/>
    <w:uiPriority w:val="59"/>
    <w:rsid w:val="00A07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0"/>
    <w:rsid w:val="00A070DA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A070D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1"/>
    <w:rsid w:val="00A070DA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A070DA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1"/>
    <w:rsid w:val="00A070DA"/>
    <w:rPr>
      <w:rFonts w:ascii="Times New Roman" w:hAnsi="Times New Roman" w:cs="Times New Roman" w:hint="default"/>
      <w:b/>
      <w:bCs/>
      <w:sz w:val="26"/>
      <w:szCs w:val="26"/>
    </w:rPr>
  </w:style>
  <w:style w:type="character" w:styleId="afc">
    <w:name w:val="Hyperlink"/>
    <w:basedOn w:val="a1"/>
    <w:uiPriority w:val="99"/>
    <w:unhideWhenUsed/>
    <w:rsid w:val="00A070DA"/>
    <w:rPr>
      <w:color w:val="0563C1" w:themeColor="hyperlink"/>
      <w:u w:val="single"/>
    </w:rPr>
  </w:style>
  <w:style w:type="table" w:customStyle="1" w:styleId="19">
    <w:name w:val="Сетка таблицы1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fb"/>
    <w:uiPriority w:val="59"/>
    <w:rsid w:val="00A070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A070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b"/>
    <w:rsid w:val="00A07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fb"/>
    <w:uiPriority w:val="59"/>
    <w:locked/>
    <w:rsid w:val="00A070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uiPriority w:val="59"/>
    <w:rsid w:val="00A070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070DA"/>
  </w:style>
  <w:style w:type="numbering" w:customStyle="1" w:styleId="1110">
    <w:name w:val="Нет списка111"/>
    <w:next w:val="a3"/>
    <w:uiPriority w:val="99"/>
    <w:semiHidden/>
    <w:unhideWhenUsed/>
    <w:rsid w:val="00A070DA"/>
  </w:style>
  <w:style w:type="paragraph" w:styleId="afd">
    <w:name w:val="Normal Indent"/>
    <w:basedOn w:val="a0"/>
    <w:semiHidden/>
    <w:unhideWhenUsed/>
    <w:rsid w:val="00A070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semiHidden/>
    <w:unhideWhenUsed/>
    <w:qFormat/>
    <w:rsid w:val="00A070D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List"/>
    <w:basedOn w:val="a0"/>
    <w:semiHidden/>
    <w:unhideWhenUsed/>
    <w:rsid w:val="00A070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semiHidden/>
    <w:unhideWhenUsed/>
    <w:rsid w:val="00A070DA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0"/>
    <w:semiHidden/>
    <w:unhideWhenUsed/>
    <w:rsid w:val="00A070DA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0"/>
    <w:semiHidden/>
    <w:unhideWhenUsed/>
    <w:rsid w:val="00A070D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01">
    <w:name w:val="rvps1401"/>
    <w:basedOn w:val="a0"/>
    <w:rsid w:val="00A070D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f0">
    <w:name w:val="Краткий обратный адрес"/>
    <w:basedOn w:val="a0"/>
    <w:rsid w:val="00A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ng">
    <w:name w:val="String"/>
    <w:basedOn w:val="a0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Style1">
    <w:name w:val="Style1"/>
    <w:basedOn w:val="a0"/>
    <w:rsid w:val="00A070DA"/>
    <w:pPr>
      <w:widowControl w:val="0"/>
      <w:autoSpaceDE w:val="0"/>
      <w:autoSpaceDN w:val="0"/>
      <w:adjustRightInd w:val="0"/>
      <w:spacing w:after="0" w:line="653" w:lineRule="exact"/>
      <w:ind w:hanging="1363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070DA"/>
    <w:pPr>
      <w:widowControl w:val="0"/>
      <w:autoSpaceDE w:val="0"/>
      <w:autoSpaceDN w:val="0"/>
      <w:adjustRightInd w:val="0"/>
      <w:spacing w:after="0" w:line="397" w:lineRule="exact"/>
      <w:ind w:hanging="365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A07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A070DA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A070DA"/>
    <w:rPr>
      <w:rFonts w:ascii="Times New Roman" w:hAnsi="Times New Roman" w:cs="Times New Roman" w:hint="default"/>
      <w:sz w:val="26"/>
      <w:szCs w:val="26"/>
    </w:rPr>
  </w:style>
  <w:style w:type="table" w:customStyle="1" w:styleId="220">
    <w:name w:val="Сетка таблицы22"/>
    <w:basedOn w:val="a2"/>
    <w:next w:val="afb"/>
    <w:uiPriority w:val="59"/>
    <w:rsid w:val="00A070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заливка1"/>
    <w:basedOn w:val="a2"/>
    <w:next w:val="aff1"/>
    <w:uiPriority w:val="60"/>
    <w:rsid w:val="00A070D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A070DA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a">
    <w:name w:val="Светлая заливка2"/>
    <w:basedOn w:val="a2"/>
    <w:next w:val="aff1"/>
    <w:uiPriority w:val="60"/>
    <w:rsid w:val="00A070DA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2"/>
    <w:next w:val="-1"/>
    <w:uiPriority w:val="60"/>
    <w:rsid w:val="00A070DA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0">
    <w:name w:val="Сетка таблицы31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fb"/>
    <w:uiPriority w:val="59"/>
    <w:rsid w:val="00A070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fb"/>
    <w:uiPriority w:val="59"/>
    <w:rsid w:val="00A070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fb"/>
    <w:uiPriority w:val="59"/>
    <w:rsid w:val="00A070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2"/>
    <w:uiPriority w:val="60"/>
    <w:semiHidden/>
    <w:unhideWhenUsed/>
    <w:rsid w:val="00A070DA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semiHidden/>
    <w:unhideWhenUsed/>
    <w:rsid w:val="00A070DA"/>
    <w:pPr>
      <w:spacing w:after="0" w:line="240" w:lineRule="auto"/>
    </w:pPr>
    <w:rPr>
      <w:rFonts w:eastAsiaTheme="minorEastAsia"/>
      <w:color w:val="2E74B5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50">
    <w:name w:val="Сетка таблицы15"/>
    <w:basedOn w:val="a2"/>
    <w:next w:val="afb"/>
    <w:uiPriority w:val="59"/>
    <w:rsid w:val="00A070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b"/>
    <w:uiPriority w:val="59"/>
    <w:rsid w:val="00A0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b"/>
    <w:uiPriority w:val="59"/>
    <w:rsid w:val="00A0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b"/>
    <w:uiPriority w:val="59"/>
    <w:rsid w:val="00A07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7</cp:revision>
  <dcterms:created xsi:type="dcterms:W3CDTF">2019-02-16T14:05:00Z</dcterms:created>
  <dcterms:modified xsi:type="dcterms:W3CDTF">2019-02-16T14:57:00Z</dcterms:modified>
</cp:coreProperties>
</file>