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89" w:rsidRP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28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62289" w:rsidRPr="00E62289" w:rsidRDefault="00E62289" w:rsidP="00E62289">
      <w:pPr>
        <w:spacing w:before="5"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 xml:space="preserve">            Программа по внеурочной </w:t>
      </w:r>
      <w:proofErr w:type="gramStart"/>
      <w:r w:rsidRPr="00E62289">
        <w:rPr>
          <w:rFonts w:ascii="Times New Roman" w:hAnsi="Times New Roman"/>
          <w:sz w:val="28"/>
          <w:szCs w:val="28"/>
        </w:rPr>
        <w:t>деятельности  «</w:t>
      </w:r>
      <w:proofErr w:type="gramEnd"/>
      <w:r w:rsidRPr="00E62289">
        <w:rPr>
          <w:rFonts w:ascii="Times New Roman" w:hAnsi="Times New Roman"/>
          <w:sz w:val="28"/>
          <w:szCs w:val="28"/>
        </w:rPr>
        <w:t>Занимательная грамматика» в 3 классе составлена в соответствии с требованиями ФГОС НОО,  с рекомендациями примерной программы внеурочной деятельности М: «Просвещение», 2012 г.</w:t>
      </w:r>
      <w:r w:rsidRPr="00E62289">
        <w:rPr>
          <w:rFonts w:ascii="Times New Roman" w:hAnsi="Times New Roman"/>
          <w:color w:val="000000"/>
          <w:spacing w:val="-1"/>
          <w:sz w:val="28"/>
          <w:szCs w:val="28"/>
        </w:rPr>
        <w:t>, на основе авторской  программы внеурочной деятельности Волиной В.В. «Занимательная грамматика»</w:t>
      </w:r>
      <w:r w:rsidRPr="00E62289">
        <w:rPr>
          <w:rFonts w:ascii="Times New Roman" w:hAnsi="Times New Roman"/>
          <w:sz w:val="28"/>
          <w:szCs w:val="28"/>
        </w:rPr>
        <w:t xml:space="preserve">, ООП МБОУ «СОШ с. </w:t>
      </w:r>
      <w:proofErr w:type="spellStart"/>
      <w:r w:rsidRPr="00E62289">
        <w:rPr>
          <w:rFonts w:ascii="Times New Roman" w:hAnsi="Times New Roman"/>
          <w:sz w:val="28"/>
          <w:szCs w:val="28"/>
        </w:rPr>
        <w:t>Янди</w:t>
      </w:r>
      <w:proofErr w:type="spellEnd"/>
      <w:r w:rsidRPr="00E62289">
        <w:rPr>
          <w:rFonts w:ascii="Times New Roman" w:hAnsi="Times New Roman"/>
          <w:sz w:val="28"/>
          <w:szCs w:val="28"/>
        </w:rPr>
        <w:t>.». Программа сост</w:t>
      </w:r>
      <w:r w:rsidR="0004418F">
        <w:rPr>
          <w:rFonts w:ascii="Times New Roman" w:hAnsi="Times New Roman"/>
          <w:sz w:val="28"/>
          <w:szCs w:val="28"/>
        </w:rPr>
        <w:t>авлена для 3 класса из расчёта 1 час в неделю, 34</w:t>
      </w:r>
      <w:r w:rsidRPr="00E62289">
        <w:rPr>
          <w:rFonts w:ascii="Times New Roman" w:hAnsi="Times New Roman"/>
          <w:sz w:val="28"/>
          <w:szCs w:val="28"/>
        </w:rPr>
        <w:t xml:space="preserve"> часов в год.</w:t>
      </w:r>
    </w:p>
    <w:p w:rsidR="00E62289" w:rsidRPr="00E62289" w:rsidRDefault="00E62289" w:rsidP="00E622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 xml:space="preserve">     Программа соответствует миссии школы: "Воспитание человека, обладающего ключевыми компетентностями, чувствующего себя реально защищенным в социальном отношении, обладающего творческим потенциалом, способного жить в информационном обществе</w:t>
      </w:r>
      <w:proofErr w:type="gramStart"/>
      <w:r w:rsidRPr="00E62289">
        <w:rPr>
          <w:rFonts w:ascii="Times New Roman" w:hAnsi="Times New Roman"/>
          <w:sz w:val="28"/>
          <w:szCs w:val="28"/>
        </w:rPr>
        <w:t>",  целям</w:t>
      </w:r>
      <w:proofErr w:type="gramEnd"/>
      <w:r w:rsidRPr="00E62289">
        <w:rPr>
          <w:rFonts w:ascii="Times New Roman" w:hAnsi="Times New Roman"/>
          <w:sz w:val="28"/>
          <w:szCs w:val="28"/>
        </w:rPr>
        <w:t xml:space="preserve"> и задачам  МБОУ «СОШ с. </w:t>
      </w:r>
      <w:proofErr w:type="spellStart"/>
      <w:r w:rsidRPr="00E62289">
        <w:rPr>
          <w:rFonts w:ascii="Times New Roman" w:hAnsi="Times New Roman"/>
          <w:sz w:val="28"/>
          <w:szCs w:val="28"/>
        </w:rPr>
        <w:t>Янди</w:t>
      </w:r>
      <w:proofErr w:type="spellEnd"/>
      <w:r w:rsidRPr="00E62289">
        <w:rPr>
          <w:rFonts w:ascii="Times New Roman" w:hAnsi="Times New Roman"/>
          <w:sz w:val="28"/>
          <w:szCs w:val="28"/>
        </w:rPr>
        <w:t xml:space="preserve">», и содержание программы направлено на освоение обучающимися базовых знаний и  формирование базовых  компетентностей, что соответствует основной образовательной программе начального общего образования. Она отвечает всем </w:t>
      </w:r>
      <w:proofErr w:type="gramStart"/>
      <w:r w:rsidRPr="00E62289">
        <w:rPr>
          <w:rFonts w:ascii="Times New Roman" w:hAnsi="Times New Roman"/>
          <w:sz w:val="28"/>
          <w:szCs w:val="28"/>
        </w:rPr>
        <w:t>требованиям  Федеральных</w:t>
      </w:r>
      <w:proofErr w:type="gramEnd"/>
      <w:r w:rsidRPr="00E62289">
        <w:rPr>
          <w:rFonts w:ascii="Times New Roman" w:hAnsi="Times New Roman"/>
          <w:sz w:val="28"/>
          <w:szCs w:val="28"/>
        </w:rPr>
        <w:t xml:space="preserve"> государственных образовательных стандартов начального общего образования. Развивает интеллектуальные способности и </w:t>
      </w:r>
      <w:proofErr w:type="spellStart"/>
      <w:r w:rsidRPr="00E62289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E62289">
        <w:rPr>
          <w:rFonts w:ascii="Times New Roman" w:hAnsi="Times New Roman"/>
          <w:sz w:val="28"/>
          <w:szCs w:val="28"/>
        </w:rPr>
        <w:t xml:space="preserve"> умения и навыки.  Цели и задачи данной программы достигаются путём проведения различных видов и форм работы. Особое внимание уделено работе над языковыми нормами и формированию у школьников правильной выразительной речи. Контроль проводится   в виде игровой и практической деятельности (учебные, познавательные, исследовательские задания, ролевые и дидактические игры, работа над проектами, экскурсии). При проведении занятий по </w:t>
      </w:r>
      <w:proofErr w:type="gramStart"/>
      <w:r w:rsidRPr="00E62289">
        <w:rPr>
          <w:rFonts w:ascii="Times New Roman" w:hAnsi="Times New Roman"/>
          <w:sz w:val="28"/>
          <w:szCs w:val="28"/>
        </w:rPr>
        <w:t>курсу  «</w:t>
      </w:r>
      <w:proofErr w:type="gramEnd"/>
      <w:r w:rsidRPr="00E62289">
        <w:rPr>
          <w:rFonts w:ascii="Times New Roman" w:hAnsi="Times New Roman"/>
          <w:sz w:val="28"/>
          <w:szCs w:val="28"/>
        </w:rPr>
        <w:t xml:space="preserve">Занимательная грамматика» формируются личностные, предметные, </w:t>
      </w:r>
      <w:proofErr w:type="spellStart"/>
      <w:r w:rsidRPr="00E62289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E62289">
        <w:rPr>
          <w:rFonts w:ascii="Times New Roman" w:hAnsi="Times New Roman"/>
          <w:sz w:val="28"/>
          <w:szCs w:val="28"/>
        </w:rPr>
        <w:t>, регулятивные и коммуникативные универсальные учебные действия.</w:t>
      </w:r>
    </w:p>
    <w:p w:rsidR="00E62289" w:rsidRPr="00E62289" w:rsidRDefault="00E62289" w:rsidP="00E622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2289" w:rsidRPr="00E62289" w:rsidRDefault="00E62289" w:rsidP="00E62289">
      <w:pPr>
        <w:spacing w:after="0" w:line="240" w:lineRule="auto"/>
        <w:ind w:firstLine="504"/>
        <w:jc w:val="both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b/>
          <w:bCs/>
          <w:spacing w:val="-3"/>
          <w:sz w:val="28"/>
          <w:szCs w:val="28"/>
        </w:rPr>
        <w:t>Цель данного курса:</w:t>
      </w:r>
      <w:r w:rsidRPr="00E62289">
        <w:rPr>
          <w:rFonts w:ascii="Times New Roman" w:hAnsi="Times New Roman"/>
          <w:sz w:val="28"/>
          <w:szCs w:val="28"/>
        </w:rPr>
        <w:t xml:space="preserve"> 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E62289" w:rsidRPr="00E62289" w:rsidRDefault="00E62289" w:rsidP="00E62289">
      <w:pPr>
        <w:spacing w:after="0" w:line="240" w:lineRule="auto"/>
        <w:ind w:firstLine="504"/>
        <w:jc w:val="both"/>
        <w:rPr>
          <w:rFonts w:ascii="Times New Roman" w:hAnsi="Times New Roman"/>
          <w:sz w:val="28"/>
          <w:szCs w:val="28"/>
        </w:rPr>
      </w:pPr>
    </w:p>
    <w:p w:rsidR="00E62289" w:rsidRPr="00E62289" w:rsidRDefault="00E62289" w:rsidP="00E62289">
      <w:pPr>
        <w:tabs>
          <w:tab w:val="left" w:pos="845"/>
        </w:tabs>
        <w:suppressAutoHyphens/>
        <w:spacing w:after="0" w:line="240" w:lineRule="auto"/>
        <w:ind w:left="504"/>
        <w:jc w:val="both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E62289">
        <w:rPr>
          <w:rFonts w:ascii="Times New Roman" w:hAnsi="Times New Roman"/>
          <w:b/>
          <w:bCs/>
          <w:spacing w:val="-3"/>
          <w:sz w:val="28"/>
          <w:szCs w:val="28"/>
        </w:rPr>
        <w:t>Основные задачи курса:</w:t>
      </w:r>
    </w:p>
    <w:p w:rsidR="00E62289" w:rsidRPr="00E62289" w:rsidRDefault="00E62289" w:rsidP="00E62289">
      <w:pPr>
        <w:numPr>
          <w:ilvl w:val="0"/>
          <w:numId w:val="3"/>
        </w:num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2289">
        <w:rPr>
          <w:rFonts w:ascii="Times New Roman" w:hAnsi="Times New Roman"/>
          <w:sz w:val="28"/>
          <w:szCs w:val="28"/>
        </w:rPr>
        <w:t>развитие  интереса</w:t>
      </w:r>
      <w:proofErr w:type="gramEnd"/>
      <w:r w:rsidRPr="00E62289">
        <w:rPr>
          <w:rFonts w:ascii="Times New Roman" w:hAnsi="Times New Roman"/>
          <w:sz w:val="28"/>
          <w:szCs w:val="28"/>
        </w:rPr>
        <w:t xml:space="preserve"> к русскому языку как к учебному предмету;</w:t>
      </w:r>
    </w:p>
    <w:p w:rsidR="00E62289" w:rsidRPr="00E62289" w:rsidRDefault="00E62289" w:rsidP="00E62289">
      <w:pPr>
        <w:numPr>
          <w:ilvl w:val="0"/>
          <w:numId w:val="3"/>
        </w:num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>приобретение знаний, умений, навыков по грамматике русского языка;</w:t>
      </w:r>
    </w:p>
    <w:p w:rsidR="00E62289" w:rsidRPr="00E62289" w:rsidRDefault="00E62289" w:rsidP="00E62289">
      <w:pPr>
        <w:numPr>
          <w:ilvl w:val="0"/>
          <w:numId w:val="3"/>
        </w:num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>пробуждение потребности у учащихся к самостоятельной работе над познанием родного языка;</w:t>
      </w:r>
    </w:p>
    <w:p w:rsidR="00E62289" w:rsidRPr="00E62289" w:rsidRDefault="00E62289" w:rsidP="00E62289">
      <w:pPr>
        <w:numPr>
          <w:ilvl w:val="0"/>
          <w:numId w:val="3"/>
        </w:num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>развитие мотивации к изучению русского языка;</w:t>
      </w:r>
    </w:p>
    <w:p w:rsidR="00E62289" w:rsidRPr="00E62289" w:rsidRDefault="00E62289" w:rsidP="00E62289">
      <w:pPr>
        <w:numPr>
          <w:ilvl w:val="0"/>
          <w:numId w:val="3"/>
        </w:num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 xml:space="preserve">развитие творчества и </w:t>
      </w:r>
      <w:proofErr w:type="gramStart"/>
      <w:r w:rsidRPr="00E62289">
        <w:rPr>
          <w:rFonts w:ascii="Times New Roman" w:hAnsi="Times New Roman"/>
          <w:sz w:val="28"/>
          <w:szCs w:val="28"/>
        </w:rPr>
        <w:t>обогащение  словарного</w:t>
      </w:r>
      <w:proofErr w:type="gramEnd"/>
      <w:r w:rsidRPr="00E62289">
        <w:rPr>
          <w:rFonts w:ascii="Times New Roman" w:hAnsi="Times New Roman"/>
          <w:sz w:val="28"/>
          <w:szCs w:val="28"/>
        </w:rPr>
        <w:t xml:space="preserve"> запаса;</w:t>
      </w:r>
    </w:p>
    <w:p w:rsidR="00E62289" w:rsidRPr="00E62289" w:rsidRDefault="00E62289" w:rsidP="00E62289">
      <w:pPr>
        <w:numPr>
          <w:ilvl w:val="0"/>
          <w:numId w:val="3"/>
        </w:num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>совершенствование общего языкового развития учащихся;</w:t>
      </w:r>
    </w:p>
    <w:p w:rsidR="00E62289" w:rsidRPr="00E62289" w:rsidRDefault="00E62289" w:rsidP="00E62289">
      <w:pPr>
        <w:numPr>
          <w:ilvl w:val="0"/>
          <w:numId w:val="3"/>
        </w:numPr>
        <w:suppressAutoHyphens/>
        <w:spacing w:after="28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>углубление и расширение знаний и представлений о литературном языке.</w:t>
      </w:r>
    </w:p>
    <w:p w:rsidR="00E62289" w:rsidRPr="00E62289" w:rsidRDefault="00E62289" w:rsidP="00E62289">
      <w:pPr>
        <w:suppressAutoHyphens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b/>
          <w:bCs/>
          <w:sz w:val="28"/>
          <w:szCs w:val="28"/>
        </w:rPr>
        <w:t>Краткое тематическое содержание</w:t>
      </w:r>
    </w:p>
    <w:p w:rsidR="00E62289" w:rsidRPr="00E62289" w:rsidRDefault="00E62289" w:rsidP="00E62289">
      <w:pPr>
        <w:spacing w:after="0" w:line="240" w:lineRule="auto"/>
        <w:ind w:firstLine="456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3"/>
        <w:tblW w:w="0" w:type="auto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6009"/>
        <w:gridCol w:w="2895"/>
      </w:tblGrid>
      <w:tr w:rsidR="00E62289" w:rsidRPr="00E62289" w:rsidTr="0004418F">
        <w:tc>
          <w:tcPr>
            <w:tcW w:w="523" w:type="dxa"/>
            <w:tcMar>
              <w:left w:w="32" w:type="dxa"/>
            </w:tcMar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009" w:type="dxa"/>
            <w:tcMar>
              <w:left w:w="32" w:type="dxa"/>
            </w:tcMar>
          </w:tcPr>
          <w:p w:rsidR="00E62289" w:rsidRPr="00E62289" w:rsidRDefault="00E62289" w:rsidP="000C70D9">
            <w:pPr>
              <w:spacing w:after="0" w:line="240" w:lineRule="auto"/>
              <w:ind w:left="1402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95" w:type="dxa"/>
            <w:tcMar>
              <w:left w:w="32" w:type="dxa"/>
            </w:tcMar>
          </w:tcPr>
          <w:p w:rsidR="00E62289" w:rsidRPr="00E62289" w:rsidRDefault="00E62289" w:rsidP="000C7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E62289" w:rsidRPr="00E62289" w:rsidTr="0004418F">
        <w:tc>
          <w:tcPr>
            <w:tcW w:w="523" w:type="dxa"/>
            <w:tcMar>
              <w:left w:w="32" w:type="dxa"/>
            </w:tcMar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09" w:type="dxa"/>
            <w:tcMar>
              <w:left w:w="32" w:type="dxa"/>
            </w:tcMar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Путешествие в страну грамматики</w:t>
            </w:r>
          </w:p>
        </w:tc>
        <w:tc>
          <w:tcPr>
            <w:tcW w:w="2895" w:type="dxa"/>
            <w:tcMar>
              <w:left w:w="32" w:type="dxa"/>
            </w:tcMar>
          </w:tcPr>
          <w:p w:rsidR="00E62289" w:rsidRPr="00E62289" w:rsidRDefault="00E62289" w:rsidP="000C70D9">
            <w:pPr>
              <w:pStyle w:val="a3"/>
              <w:jc w:val="center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6</w:t>
            </w:r>
          </w:p>
        </w:tc>
      </w:tr>
      <w:tr w:rsidR="00E62289" w:rsidRPr="00E62289" w:rsidTr="0004418F">
        <w:tc>
          <w:tcPr>
            <w:tcW w:w="523" w:type="dxa"/>
            <w:tcMar>
              <w:left w:w="32" w:type="dxa"/>
            </w:tcMar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09" w:type="dxa"/>
            <w:tcMar>
              <w:left w:w="32" w:type="dxa"/>
            </w:tcMar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Из истории языка</w:t>
            </w:r>
          </w:p>
        </w:tc>
        <w:tc>
          <w:tcPr>
            <w:tcW w:w="2895" w:type="dxa"/>
            <w:tcMar>
              <w:left w:w="32" w:type="dxa"/>
            </w:tcMar>
          </w:tcPr>
          <w:p w:rsidR="00E62289" w:rsidRPr="00E62289" w:rsidRDefault="0004418F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62289" w:rsidRPr="00E62289" w:rsidTr="0004418F">
        <w:tc>
          <w:tcPr>
            <w:tcW w:w="523" w:type="dxa"/>
            <w:tcMar>
              <w:left w:w="32" w:type="dxa"/>
            </w:tcMar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09" w:type="dxa"/>
            <w:tcMar>
              <w:left w:w="32" w:type="dxa"/>
            </w:tcMar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Загадки простого предложения</w:t>
            </w:r>
          </w:p>
        </w:tc>
        <w:tc>
          <w:tcPr>
            <w:tcW w:w="2895" w:type="dxa"/>
            <w:tcMar>
              <w:left w:w="32" w:type="dxa"/>
            </w:tcMar>
          </w:tcPr>
          <w:p w:rsidR="00E62289" w:rsidRPr="00E62289" w:rsidRDefault="0004418F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62289" w:rsidRPr="00E62289" w:rsidTr="0004418F">
        <w:tc>
          <w:tcPr>
            <w:tcW w:w="523" w:type="dxa"/>
            <w:tcMar>
              <w:left w:w="32" w:type="dxa"/>
            </w:tcMar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09" w:type="dxa"/>
            <w:tcMar>
              <w:left w:w="32" w:type="dxa"/>
            </w:tcMar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Лабиринты грамматики</w:t>
            </w:r>
          </w:p>
        </w:tc>
        <w:tc>
          <w:tcPr>
            <w:tcW w:w="2895" w:type="dxa"/>
            <w:tcMar>
              <w:left w:w="32" w:type="dxa"/>
            </w:tcMar>
          </w:tcPr>
          <w:p w:rsidR="00E62289" w:rsidRPr="00E62289" w:rsidRDefault="0004418F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E62289" w:rsidRPr="00E62289" w:rsidTr="0004418F">
        <w:tc>
          <w:tcPr>
            <w:tcW w:w="523" w:type="dxa"/>
            <w:tcMar>
              <w:left w:w="32" w:type="dxa"/>
            </w:tcMar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09" w:type="dxa"/>
            <w:tcMar>
              <w:left w:w="32" w:type="dxa"/>
            </w:tcMar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О существительных по существу</w:t>
            </w:r>
          </w:p>
        </w:tc>
        <w:tc>
          <w:tcPr>
            <w:tcW w:w="2895" w:type="dxa"/>
            <w:tcMar>
              <w:left w:w="32" w:type="dxa"/>
            </w:tcMar>
          </w:tcPr>
          <w:p w:rsidR="00E62289" w:rsidRPr="00E62289" w:rsidRDefault="0004418F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62289" w:rsidRPr="00E62289" w:rsidTr="0004418F">
        <w:tc>
          <w:tcPr>
            <w:tcW w:w="523" w:type="dxa"/>
            <w:tcMar>
              <w:left w:w="32" w:type="dxa"/>
            </w:tcMar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9" w:type="dxa"/>
            <w:tcMar>
              <w:left w:w="32" w:type="dxa"/>
            </w:tcMar>
          </w:tcPr>
          <w:p w:rsidR="00E62289" w:rsidRPr="00E62289" w:rsidRDefault="00E62289" w:rsidP="000C70D9">
            <w:pPr>
              <w:spacing w:after="0" w:line="240" w:lineRule="auto"/>
              <w:ind w:left="5136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итого</w:t>
            </w:r>
          </w:p>
        </w:tc>
        <w:tc>
          <w:tcPr>
            <w:tcW w:w="2895" w:type="dxa"/>
            <w:tcMar>
              <w:left w:w="32" w:type="dxa"/>
            </w:tcMar>
          </w:tcPr>
          <w:p w:rsidR="00E62289" w:rsidRPr="00E62289" w:rsidRDefault="0004418F" w:rsidP="000C70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34</w:t>
            </w:r>
            <w:r w:rsidR="00E62289" w:rsidRPr="00E62289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="00E62289" w:rsidRPr="00E62289">
              <w:rPr>
                <w:rFonts w:ascii="Times New Roman" w:hAnsi="Times New Roman"/>
                <w:b/>
                <w:bCs/>
                <w:sz w:val="28"/>
                <w:szCs w:val="28"/>
              </w:rPr>
              <w:t>часов</w:t>
            </w:r>
          </w:p>
        </w:tc>
      </w:tr>
    </w:tbl>
    <w:p w:rsidR="00E62289" w:rsidRPr="00E62289" w:rsidRDefault="00E62289" w:rsidP="00E62289">
      <w:pPr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Pr="00E62289" w:rsidRDefault="00E62289" w:rsidP="00E62289">
      <w:pPr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Pr="00E62289" w:rsidRDefault="00E62289" w:rsidP="00E62289">
      <w:pPr>
        <w:spacing w:after="0" w:line="240" w:lineRule="auto"/>
        <w:ind w:firstLine="562"/>
        <w:jc w:val="center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b/>
          <w:sz w:val="28"/>
          <w:szCs w:val="28"/>
        </w:rPr>
        <w:t xml:space="preserve">Планируемые результаты </w:t>
      </w:r>
    </w:p>
    <w:p w:rsidR="00E62289" w:rsidRPr="00E62289" w:rsidRDefault="00E62289" w:rsidP="00E62289">
      <w:pPr>
        <w:spacing w:before="14" w:after="0" w:line="240" w:lineRule="auto"/>
        <w:ind w:firstLine="562"/>
        <w:jc w:val="both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 xml:space="preserve">Данная программа обеспечивает достижение учениками третьего класса следующих личностных, </w:t>
      </w:r>
      <w:proofErr w:type="spellStart"/>
      <w:r w:rsidRPr="00E62289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E62289">
        <w:rPr>
          <w:rFonts w:ascii="Times New Roman" w:hAnsi="Times New Roman"/>
          <w:sz w:val="28"/>
          <w:szCs w:val="28"/>
        </w:rPr>
        <w:t xml:space="preserve"> и предметных результатов.</w:t>
      </w:r>
    </w:p>
    <w:p w:rsidR="00E62289" w:rsidRPr="00E62289" w:rsidRDefault="00E62289" w:rsidP="00E62289">
      <w:pPr>
        <w:pStyle w:val="a3"/>
        <w:ind w:firstLine="360"/>
        <w:jc w:val="left"/>
        <w:rPr>
          <w:sz w:val="28"/>
          <w:szCs w:val="28"/>
        </w:rPr>
      </w:pPr>
      <w:r w:rsidRPr="00E62289">
        <w:rPr>
          <w:sz w:val="28"/>
          <w:szCs w:val="28"/>
        </w:rPr>
        <w:t xml:space="preserve">Освоение курса «Занимательная грамматика» вносит существенный вклад в достижение </w:t>
      </w:r>
      <w:r w:rsidRPr="00E62289">
        <w:rPr>
          <w:b/>
          <w:sz w:val="28"/>
          <w:szCs w:val="28"/>
        </w:rPr>
        <w:t>личностных результатов</w:t>
      </w:r>
      <w:r w:rsidRPr="00E62289">
        <w:rPr>
          <w:sz w:val="28"/>
          <w:szCs w:val="28"/>
        </w:rPr>
        <w:t xml:space="preserve"> начального образования, а именно:</w:t>
      </w:r>
    </w:p>
    <w:p w:rsidR="00E62289" w:rsidRPr="00E62289" w:rsidRDefault="00E62289" w:rsidP="00E62289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 xml:space="preserve">эмоциональность; умение </w:t>
      </w:r>
      <w:r w:rsidRPr="00E62289">
        <w:rPr>
          <w:rFonts w:ascii="Times New Roman" w:hAnsi="Times New Roman"/>
          <w:iCs/>
          <w:sz w:val="28"/>
          <w:szCs w:val="28"/>
        </w:rPr>
        <w:t>осознавать</w:t>
      </w:r>
      <w:r w:rsidRPr="00E62289">
        <w:rPr>
          <w:rFonts w:ascii="Times New Roman" w:hAnsi="Times New Roman"/>
          <w:sz w:val="28"/>
          <w:szCs w:val="28"/>
        </w:rPr>
        <w:t xml:space="preserve"> и </w:t>
      </w:r>
      <w:r w:rsidRPr="00E62289">
        <w:rPr>
          <w:rFonts w:ascii="Times New Roman" w:hAnsi="Times New Roman"/>
          <w:iCs/>
          <w:sz w:val="28"/>
          <w:szCs w:val="28"/>
        </w:rPr>
        <w:t>определять</w:t>
      </w:r>
      <w:r w:rsidRPr="00E62289">
        <w:rPr>
          <w:rFonts w:ascii="Times New Roman" w:hAnsi="Times New Roman"/>
          <w:sz w:val="28"/>
          <w:szCs w:val="28"/>
        </w:rPr>
        <w:t xml:space="preserve"> (называть) свои эмоции; </w:t>
      </w:r>
    </w:p>
    <w:p w:rsidR="00E62289" w:rsidRPr="00E62289" w:rsidRDefault="00E62289" w:rsidP="00E62289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62289">
        <w:rPr>
          <w:rFonts w:ascii="Times New Roman" w:hAnsi="Times New Roman"/>
          <w:sz w:val="28"/>
          <w:szCs w:val="28"/>
        </w:rPr>
        <w:t>эмпатия</w:t>
      </w:r>
      <w:proofErr w:type="spellEnd"/>
      <w:r w:rsidRPr="00E62289">
        <w:rPr>
          <w:rFonts w:ascii="Times New Roman" w:hAnsi="Times New Roman"/>
          <w:sz w:val="28"/>
          <w:szCs w:val="28"/>
        </w:rPr>
        <w:t xml:space="preserve"> – умение </w:t>
      </w:r>
      <w:r w:rsidRPr="00E62289">
        <w:rPr>
          <w:rFonts w:ascii="Times New Roman" w:hAnsi="Times New Roman"/>
          <w:iCs/>
          <w:sz w:val="28"/>
          <w:szCs w:val="28"/>
        </w:rPr>
        <w:t>осознавать</w:t>
      </w:r>
      <w:r w:rsidRPr="00E62289">
        <w:rPr>
          <w:rFonts w:ascii="Times New Roman" w:hAnsi="Times New Roman"/>
          <w:sz w:val="28"/>
          <w:szCs w:val="28"/>
        </w:rPr>
        <w:t xml:space="preserve"> и </w:t>
      </w:r>
      <w:r w:rsidRPr="00E62289">
        <w:rPr>
          <w:rFonts w:ascii="Times New Roman" w:hAnsi="Times New Roman"/>
          <w:iCs/>
          <w:sz w:val="28"/>
          <w:szCs w:val="28"/>
        </w:rPr>
        <w:t>определять</w:t>
      </w:r>
      <w:r w:rsidRPr="00E62289">
        <w:rPr>
          <w:rFonts w:ascii="Times New Roman" w:hAnsi="Times New Roman"/>
          <w:sz w:val="28"/>
          <w:szCs w:val="28"/>
        </w:rPr>
        <w:t xml:space="preserve"> эмоции других людей; </w:t>
      </w:r>
      <w:r w:rsidRPr="00E62289">
        <w:rPr>
          <w:rFonts w:ascii="Times New Roman" w:hAnsi="Times New Roman"/>
          <w:iCs/>
          <w:sz w:val="28"/>
          <w:szCs w:val="28"/>
        </w:rPr>
        <w:t>сочувствовать</w:t>
      </w:r>
      <w:r w:rsidRPr="00E62289">
        <w:rPr>
          <w:rFonts w:ascii="Times New Roman" w:hAnsi="Times New Roman"/>
          <w:sz w:val="28"/>
          <w:szCs w:val="28"/>
        </w:rPr>
        <w:t xml:space="preserve"> другим людям, </w:t>
      </w:r>
      <w:r w:rsidRPr="00E62289">
        <w:rPr>
          <w:rFonts w:ascii="Times New Roman" w:hAnsi="Times New Roman"/>
          <w:iCs/>
          <w:sz w:val="28"/>
          <w:szCs w:val="28"/>
        </w:rPr>
        <w:t>сопереживать</w:t>
      </w:r>
      <w:r w:rsidRPr="00E62289">
        <w:rPr>
          <w:rFonts w:ascii="Times New Roman" w:hAnsi="Times New Roman"/>
          <w:sz w:val="28"/>
          <w:szCs w:val="28"/>
        </w:rPr>
        <w:t xml:space="preserve">; </w:t>
      </w:r>
    </w:p>
    <w:p w:rsidR="00E62289" w:rsidRPr="00E62289" w:rsidRDefault="00E62289" w:rsidP="00E62289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 xml:space="preserve">чувство прекрасного – умение </w:t>
      </w:r>
      <w:r w:rsidRPr="00E62289">
        <w:rPr>
          <w:rFonts w:ascii="Times New Roman" w:hAnsi="Times New Roman"/>
          <w:iCs/>
          <w:sz w:val="28"/>
          <w:szCs w:val="28"/>
        </w:rPr>
        <w:t>чувствовать</w:t>
      </w:r>
      <w:r w:rsidRPr="00E62289">
        <w:rPr>
          <w:rFonts w:ascii="Times New Roman" w:hAnsi="Times New Roman"/>
          <w:sz w:val="28"/>
          <w:szCs w:val="28"/>
        </w:rPr>
        <w:t xml:space="preserve"> красоту и выразительность речи, </w:t>
      </w:r>
      <w:r w:rsidRPr="00E62289">
        <w:rPr>
          <w:rFonts w:ascii="Times New Roman" w:hAnsi="Times New Roman"/>
          <w:iCs/>
          <w:sz w:val="28"/>
          <w:szCs w:val="28"/>
        </w:rPr>
        <w:t>стремиться</w:t>
      </w:r>
      <w:r w:rsidRPr="00E62289">
        <w:rPr>
          <w:rFonts w:ascii="Times New Roman" w:hAnsi="Times New Roman"/>
          <w:sz w:val="28"/>
          <w:szCs w:val="28"/>
        </w:rPr>
        <w:t xml:space="preserve"> к совершенствованию собственной речи; </w:t>
      </w:r>
    </w:p>
    <w:p w:rsidR="00E62289" w:rsidRPr="00E62289" w:rsidRDefault="00E62289" w:rsidP="00E62289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62289">
        <w:rPr>
          <w:rFonts w:ascii="Times New Roman" w:hAnsi="Times New Roman"/>
          <w:iCs/>
          <w:sz w:val="28"/>
          <w:szCs w:val="28"/>
        </w:rPr>
        <w:t>любовь</w:t>
      </w:r>
      <w:r w:rsidRPr="00E62289">
        <w:rPr>
          <w:rFonts w:ascii="Times New Roman" w:hAnsi="Times New Roman"/>
          <w:sz w:val="28"/>
          <w:szCs w:val="28"/>
        </w:rPr>
        <w:t xml:space="preserve"> и </w:t>
      </w:r>
      <w:r w:rsidRPr="00E62289">
        <w:rPr>
          <w:rFonts w:ascii="Times New Roman" w:hAnsi="Times New Roman"/>
          <w:iCs/>
          <w:sz w:val="28"/>
          <w:szCs w:val="28"/>
        </w:rPr>
        <w:t>уважение</w:t>
      </w:r>
      <w:r w:rsidRPr="00E62289">
        <w:rPr>
          <w:rFonts w:ascii="Times New Roman" w:hAnsi="Times New Roman"/>
          <w:sz w:val="28"/>
          <w:szCs w:val="28"/>
        </w:rPr>
        <w:t xml:space="preserve"> к Отечеству, его языку, культуре; </w:t>
      </w:r>
    </w:p>
    <w:p w:rsidR="00E62289" w:rsidRPr="00E62289" w:rsidRDefault="00E62289" w:rsidP="00E62289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62289">
        <w:rPr>
          <w:rFonts w:ascii="Times New Roman" w:hAnsi="Times New Roman"/>
          <w:iCs/>
          <w:sz w:val="28"/>
          <w:szCs w:val="28"/>
        </w:rPr>
        <w:t>интерес</w:t>
      </w:r>
      <w:r w:rsidRPr="00E62289">
        <w:rPr>
          <w:rFonts w:ascii="Times New Roman" w:hAnsi="Times New Roman"/>
          <w:sz w:val="28"/>
          <w:szCs w:val="28"/>
        </w:rPr>
        <w:t xml:space="preserve"> к чтению, к ведению диалога с автором текста; </w:t>
      </w:r>
      <w:r w:rsidRPr="00E62289">
        <w:rPr>
          <w:rFonts w:ascii="Times New Roman" w:hAnsi="Times New Roman"/>
          <w:iCs/>
          <w:sz w:val="28"/>
          <w:szCs w:val="28"/>
        </w:rPr>
        <w:t>потребность</w:t>
      </w:r>
      <w:r w:rsidRPr="00E62289">
        <w:rPr>
          <w:rFonts w:ascii="Times New Roman" w:hAnsi="Times New Roman"/>
          <w:sz w:val="28"/>
          <w:szCs w:val="28"/>
        </w:rPr>
        <w:t xml:space="preserve"> в чтении; </w:t>
      </w:r>
    </w:p>
    <w:p w:rsidR="00E62289" w:rsidRPr="00E62289" w:rsidRDefault="00E62289" w:rsidP="00E62289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62289">
        <w:rPr>
          <w:rFonts w:ascii="Times New Roman" w:hAnsi="Times New Roman"/>
          <w:iCs/>
          <w:sz w:val="28"/>
          <w:szCs w:val="28"/>
        </w:rPr>
        <w:t>интерес</w:t>
      </w:r>
      <w:r w:rsidRPr="00E62289">
        <w:rPr>
          <w:rFonts w:ascii="Times New Roman" w:hAnsi="Times New Roman"/>
          <w:sz w:val="28"/>
          <w:szCs w:val="28"/>
        </w:rPr>
        <w:t xml:space="preserve"> к письму, к созданию собственных текстов, к письменной форме общения; </w:t>
      </w:r>
    </w:p>
    <w:p w:rsidR="00E62289" w:rsidRPr="00E62289" w:rsidRDefault="00E62289" w:rsidP="00E62289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62289">
        <w:rPr>
          <w:rFonts w:ascii="Times New Roman" w:hAnsi="Times New Roman"/>
          <w:iCs/>
          <w:sz w:val="28"/>
          <w:szCs w:val="28"/>
        </w:rPr>
        <w:t>интерес</w:t>
      </w:r>
      <w:r w:rsidRPr="00E62289">
        <w:rPr>
          <w:rFonts w:ascii="Times New Roman" w:hAnsi="Times New Roman"/>
          <w:sz w:val="28"/>
          <w:szCs w:val="28"/>
        </w:rPr>
        <w:t xml:space="preserve"> к изучению языка; </w:t>
      </w:r>
    </w:p>
    <w:p w:rsidR="00E62289" w:rsidRPr="00E62289" w:rsidRDefault="00E62289" w:rsidP="00E62289">
      <w:pPr>
        <w:numPr>
          <w:ilvl w:val="0"/>
          <w:numId w:val="5"/>
        </w:numPr>
        <w:suppressAutoHyphens/>
        <w:spacing w:after="280" w:line="240" w:lineRule="auto"/>
        <w:rPr>
          <w:rFonts w:ascii="Times New Roman" w:hAnsi="Times New Roman"/>
          <w:b/>
          <w:bCs/>
          <w:sz w:val="28"/>
          <w:szCs w:val="28"/>
        </w:rPr>
      </w:pPr>
      <w:r w:rsidRPr="00E62289">
        <w:rPr>
          <w:rFonts w:ascii="Times New Roman" w:hAnsi="Times New Roman"/>
          <w:iCs/>
          <w:sz w:val="28"/>
          <w:szCs w:val="28"/>
        </w:rPr>
        <w:t>осознание</w:t>
      </w:r>
      <w:r w:rsidRPr="00E62289">
        <w:rPr>
          <w:rFonts w:ascii="Times New Roman" w:hAnsi="Times New Roman"/>
          <w:sz w:val="28"/>
          <w:szCs w:val="28"/>
        </w:rPr>
        <w:t xml:space="preserve"> ответственности за произнесённое и написанное слово. </w:t>
      </w:r>
    </w:p>
    <w:p w:rsidR="00E62289" w:rsidRPr="00E62289" w:rsidRDefault="00E62289" w:rsidP="00E62289">
      <w:pPr>
        <w:pStyle w:val="a3"/>
        <w:ind w:firstLine="360"/>
        <w:rPr>
          <w:sz w:val="28"/>
          <w:szCs w:val="28"/>
        </w:rPr>
      </w:pPr>
      <w:r w:rsidRPr="00E62289">
        <w:rPr>
          <w:sz w:val="28"/>
          <w:szCs w:val="28"/>
        </w:rPr>
        <w:t xml:space="preserve">Изучение курса «Занимательная грамматика» играет значительную роль в достижении </w:t>
      </w:r>
      <w:proofErr w:type="spellStart"/>
      <w:r w:rsidRPr="00E62289">
        <w:rPr>
          <w:b/>
          <w:sz w:val="28"/>
          <w:szCs w:val="28"/>
        </w:rPr>
        <w:t>метапредметных</w:t>
      </w:r>
      <w:proofErr w:type="spellEnd"/>
      <w:r w:rsidRPr="00E62289">
        <w:rPr>
          <w:b/>
          <w:sz w:val="28"/>
          <w:szCs w:val="28"/>
        </w:rPr>
        <w:t xml:space="preserve"> результатов</w:t>
      </w:r>
      <w:r w:rsidRPr="00E62289">
        <w:rPr>
          <w:sz w:val="28"/>
          <w:szCs w:val="28"/>
        </w:rPr>
        <w:t xml:space="preserve"> начального образования, таких как: </w:t>
      </w:r>
    </w:p>
    <w:p w:rsidR="00E62289" w:rsidRPr="00E62289" w:rsidRDefault="00E62289" w:rsidP="00E62289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62289">
        <w:rPr>
          <w:rFonts w:ascii="Times New Roman" w:hAnsi="Times New Roman"/>
          <w:iCs/>
          <w:sz w:val="28"/>
          <w:szCs w:val="28"/>
        </w:rPr>
        <w:t>перерабатывать</w:t>
      </w:r>
      <w:r w:rsidRPr="00E62289">
        <w:rPr>
          <w:rFonts w:ascii="Times New Roman" w:hAnsi="Times New Roman"/>
          <w:sz w:val="28"/>
          <w:szCs w:val="28"/>
        </w:rPr>
        <w:t xml:space="preserve"> и </w:t>
      </w:r>
      <w:r w:rsidRPr="00E62289">
        <w:rPr>
          <w:rFonts w:ascii="Times New Roman" w:hAnsi="Times New Roman"/>
          <w:iCs/>
          <w:sz w:val="28"/>
          <w:szCs w:val="28"/>
        </w:rPr>
        <w:t>преобразовывать</w:t>
      </w:r>
      <w:r w:rsidRPr="00E62289">
        <w:rPr>
          <w:rFonts w:ascii="Times New Roman" w:hAnsi="Times New Roman"/>
          <w:sz w:val="28"/>
          <w:szCs w:val="28"/>
        </w:rPr>
        <w:t xml:space="preserve"> информацию из одной формы в другую (составлять план, таблицу, схему); </w:t>
      </w:r>
    </w:p>
    <w:p w:rsidR="00E62289" w:rsidRPr="00E62289" w:rsidRDefault="00E62289" w:rsidP="00E62289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62289">
        <w:rPr>
          <w:rFonts w:ascii="Times New Roman" w:hAnsi="Times New Roman"/>
          <w:iCs/>
          <w:sz w:val="28"/>
          <w:szCs w:val="28"/>
        </w:rPr>
        <w:t>пользоваться</w:t>
      </w:r>
      <w:r w:rsidRPr="00E62289">
        <w:rPr>
          <w:rFonts w:ascii="Times New Roman" w:hAnsi="Times New Roman"/>
          <w:sz w:val="28"/>
          <w:szCs w:val="28"/>
        </w:rPr>
        <w:t xml:space="preserve"> словарями, справочниками; </w:t>
      </w:r>
    </w:p>
    <w:p w:rsidR="00E62289" w:rsidRPr="00E62289" w:rsidRDefault="00E62289" w:rsidP="00E62289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62289">
        <w:rPr>
          <w:rFonts w:ascii="Times New Roman" w:hAnsi="Times New Roman"/>
          <w:iCs/>
          <w:sz w:val="28"/>
          <w:szCs w:val="28"/>
        </w:rPr>
        <w:t>осуществлять</w:t>
      </w:r>
      <w:r w:rsidRPr="00E62289">
        <w:rPr>
          <w:rFonts w:ascii="Times New Roman" w:hAnsi="Times New Roman"/>
          <w:sz w:val="28"/>
          <w:szCs w:val="28"/>
        </w:rPr>
        <w:t xml:space="preserve"> анализ и синтез; </w:t>
      </w:r>
    </w:p>
    <w:p w:rsidR="00E62289" w:rsidRPr="00E62289" w:rsidRDefault="00E62289" w:rsidP="00E62289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62289">
        <w:rPr>
          <w:rFonts w:ascii="Times New Roman" w:hAnsi="Times New Roman"/>
          <w:iCs/>
          <w:sz w:val="28"/>
          <w:szCs w:val="28"/>
        </w:rPr>
        <w:t>устанавливать</w:t>
      </w:r>
      <w:r w:rsidRPr="00E62289">
        <w:rPr>
          <w:rFonts w:ascii="Times New Roman" w:hAnsi="Times New Roman"/>
          <w:sz w:val="28"/>
          <w:szCs w:val="28"/>
        </w:rPr>
        <w:t xml:space="preserve"> причинно-следственные связи; </w:t>
      </w:r>
    </w:p>
    <w:p w:rsidR="00E62289" w:rsidRPr="00E62289" w:rsidRDefault="00E62289" w:rsidP="00E62289">
      <w:pPr>
        <w:numPr>
          <w:ilvl w:val="0"/>
          <w:numId w:val="6"/>
        </w:numPr>
        <w:suppressAutoHyphens/>
        <w:spacing w:after="280" w:line="240" w:lineRule="auto"/>
        <w:rPr>
          <w:rFonts w:ascii="Times New Roman" w:hAnsi="Times New Roman"/>
          <w:iCs/>
          <w:sz w:val="28"/>
          <w:szCs w:val="28"/>
        </w:rPr>
      </w:pPr>
      <w:r w:rsidRPr="00E62289">
        <w:rPr>
          <w:rFonts w:ascii="Times New Roman" w:hAnsi="Times New Roman"/>
          <w:iCs/>
          <w:sz w:val="28"/>
          <w:szCs w:val="28"/>
        </w:rPr>
        <w:t>строить</w:t>
      </w:r>
      <w:r w:rsidRPr="00E62289">
        <w:rPr>
          <w:rFonts w:ascii="Times New Roman" w:hAnsi="Times New Roman"/>
          <w:sz w:val="28"/>
          <w:szCs w:val="28"/>
        </w:rPr>
        <w:t xml:space="preserve"> рассуждения.</w:t>
      </w:r>
    </w:p>
    <w:p w:rsidR="00E62289" w:rsidRPr="00E62289" w:rsidRDefault="00E62289" w:rsidP="00E62289">
      <w:pPr>
        <w:pStyle w:val="a3"/>
        <w:ind w:firstLine="360"/>
        <w:rPr>
          <w:sz w:val="28"/>
          <w:szCs w:val="28"/>
        </w:rPr>
      </w:pPr>
      <w:r w:rsidRPr="00E62289">
        <w:rPr>
          <w:sz w:val="28"/>
          <w:szCs w:val="28"/>
        </w:rPr>
        <w:t xml:space="preserve">При изучении курса «Занимательная грамматика» достигаются следующие </w:t>
      </w:r>
      <w:r w:rsidRPr="00E62289">
        <w:rPr>
          <w:b/>
          <w:sz w:val="28"/>
          <w:szCs w:val="28"/>
        </w:rPr>
        <w:t>предметные результаты</w:t>
      </w:r>
      <w:r w:rsidRPr="00E62289">
        <w:rPr>
          <w:sz w:val="28"/>
          <w:szCs w:val="28"/>
        </w:rPr>
        <w:t xml:space="preserve">: </w:t>
      </w:r>
    </w:p>
    <w:p w:rsidR="00E62289" w:rsidRPr="00E62289" w:rsidRDefault="00E62289" w:rsidP="00E62289">
      <w:pPr>
        <w:pStyle w:val="a3"/>
        <w:numPr>
          <w:ilvl w:val="0"/>
          <w:numId w:val="4"/>
        </w:numPr>
        <w:rPr>
          <w:sz w:val="28"/>
          <w:szCs w:val="28"/>
        </w:rPr>
      </w:pPr>
      <w:r w:rsidRPr="00E62289">
        <w:rPr>
          <w:sz w:val="28"/>
          <w:szCs w:val="28"/>
        </w:rPr>
        <w:t xml:space="preserve">формирование представлений о языке как универсальной ценности; </w:t>
      </w:r>
    </w:p>
    <w:p w:rsidR="00E62289" w:rsidRPr="00E62289" w:rsidRDefault="00E62289" w:rsidP="00E62289">
      <w:pPr>
        <w:pStyle w:val="a3"/>
        <w:numPr>
          <w:ilvl w:val="0"/>
          <w:numId w:val="4"/>
        </w:numPr>
        <w:rPr>
          <w:sz w:val="28"/>
          <w:szCs w:val="28"/>
        </w:rPr>
      </w:pPr>
      <w:r w:rsidRPr="00E62289">
        <w:rPr>
          <w:sz w:val="28"/>
          <w:szCs w:val="28"/>
        </w:rPr>
        <w:lastRenderedPageBreak/>
        <w:t>изучение исторических фактов, отражающих отношение народа к языку, развитие умений, связанных с изучением языкового пространства;</w:t>
      </w:r>
    </w:p>
    <w:p w:rsidR="00E62289" w:rsidRPr="00E62289" w:rsidRDefault="00E62289" w:rsidP="00E62289">
      <w:pPr>
        <w:pStyle w:val="a3"/>
        <w:numPr>
          <w:ilvl w:val="0"/>
          <w:numId w:val="4"/>
        </w:numPr>
        <w:rPr>
          <w:sz w:val="28"/>
          <w:szCs w:val="28"/>
        </w:rPr>
      </w:pPr>
      <w:r w:rsidRPr="00E62289">
        <w:rPr>
          <w:sz w:val="28"/>
          <w:szCs w:val="28"/>
        </w:rPr>
        <w:t xml:space="preserve">развитие представлений о различных методах познания языка (исследовательская деятельность, проект как метод познания, научные методы наблюдения, анализа и т. п.); </w:t>
      </w:r>
    </w:p>
    <w:p w:rsidR="00E62289" w:rsidRPr="00E62289" w:rsidRDefault="00E62289" w:rsidP="00E62289">
      <w:pPr>
        <w:pStyle w:val="a3"/>
        <w:numPr>
          <w:ilvl w:val="0"/>
          <w:numId w:val="4"/>
        </w:numPr>
        <w:rPr>
          <w:sz w:val="28"/>
          <w:szCs w:val="28"/>
        </w:rPr>
      </w:pPr>
      <w:r w:rsidRPr="00E62289">
        <w:rPr>
          <w:sz w:val="28"/>
          <w:szCs w:val="28"/>
        </w:rPr>
        <w:t xml:space="preserve"> формирование элементарных умений, связанных с выполнением учебного лингвистического исследования;</w:t>
      </w:r>
    </w:p>
    <w:p w:rsidR="00E62289" w:rsidRPr="00E62289" w:rsidRDefault="00E62289" w:rsidP="00E62289">
      <w:pPr>
        <w:pStyle w:val="a3"/>
        <w:numPr>
          <w:ilvl w:val="0"/>
          <w:numId w:val="4"/>
        </w:numPr>
        <w:rPr>
          <w:sz w:val="28"/>
          <w:szCs w:val="28"/>
        </w:rPr>
      </w:pPr>
      <w:r w:rsidRPr="00E62289">
        <w:rPr>
          <w:sz w:val="28"/>
          <w:szCs w:val="28"/>
        </w:rPr>
        <w:t xml:space="preserve">развитие устойчивого познавательного интереса к русскому языку; </w:t>
      </w:r>
    </w:p>
    <w:p w:rsidR="00E62289" w:rsidRPr="00E62289" w:rsidRDefault="00E62289" w:rsidP="00E62289">
      <w:pPr>
        <w:pStyle w:val="a3"/>
        <w:numPr>
          <w:ilvl w:val="0"/>
          <w:numId w:val="4"/>
        </w:numPr>
        <w:rPr>
          <w:sz w:val="28"/>
          <w:szCs w:val="28"/>
        </w:rPr>
      </w:pPr>
      <w:r w:rsidRPr="00E62289">
        <w:rPr>
          <w:sz w:val="28"/>
          <w:szCs w:val="28"/>
        </w:rPr>
        <w:t>включение учащихся в практическую деятельность по изучению и сохранению чистоты русского языка.</w:t>
      </w:r>
    </w:p>
    <w:p w:rsidR="00E62289" w:rsidRPr="00E62289" w:rsidRDefault="00E62289" w:rsidP="00E62289">
      <w:pPr>
        <w:tabs>
          <w:tab w:val="left" w:leader="dot" w:pos="0"/>
        </w:tabs>
        <w:suppressAutoHyphens/>
        <w:spacing w:after="0" w:line="240" w:lineRule="auto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E62289">
        <w:rPr>
          <w:rFonts w:ascii="Times New Roman" w:hAnsi="Times New Roman"/>
          <w:b/>
          <w:bCs/>
          <w:sz w:val="28"/>
          <w:szCs w:val="28"/>
        </w:rPr>
        <w:t>Контроль и оценка планируемых (предметных) результатов</w:t>
      </w:r>
      <w:r w:rsidRPr="00E6228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– </w:t>
      </w:r>
      <w:r w:rsidRPr="00E62289">
        <w:rPr>
          <w:rFonts w:ascii="Times New Roman" w:hAnsi="Times New Roman"/>
          <w:sz w:val="28"/>
          <w:szCs w:val="28"/>
        </w:rPr>
        <w:t>учебные, познавательные, исследовательские задания, ролевые и дидактические игры, работа над проектами, экскурсии</w:t>
      </w:r>
      <w:r w:rsidRPr="00E6228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.</w:t>
      </w:r>
    </w:p>
    <w:p w:rsidR="00E62289" w:rsidRPr="00E62289" w:rsidRDefault="00E62289" w:rsidP="00E62289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@Arial Unicode MS" w:hAnsi="Times New Roman"/>
          <w:color w:val="000000"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89" w:rsidRP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289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E62289" w:rsidRPr="00E62289" w:rsidRDefault="00E62289" w:rsidP="00E622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289">
        <w:rPr>
          <w:rFonts w:ascii="Times New Roman" w:hAnsi="Times New Roman"/>
          <w:b/>
          <w:sz w:val="28"/>
          <w:szCs w:val="28"/>
        </w:rPr>
        <w:t xml:space="preserve">по курсу «Занимательная грамматика» </w:t>
      </w:r>
      <w:proofErr w:type="gramStart"/>
      <w:r w:rsidRPr="00E62289">
        <w:rPr>
          <w:rFonts w:ascii="Times New Roman" w:hAnsi="Times New Roman"/>
          <w:b/>
          <w:sz w:val="28"/>
          <w:szCs w:val="28"/>
        </w:rPr>
        <w:t>для  3</w:t>
      </w:r>
      <w:proofErr w:type="gramEnd"/>
      <w:r w:rsidRPr="00E62289">
        <w:rPr>
          <w:rFonts w:ascii="Times New Roman" w:hAnsi="Times New Roman"/>
          <w:b/>
          <w:sz w:val="28"/>
          <w:szCs w:val="28"/>
        </w:rPr>
        <w:t xml:space="preserve"> класса.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3828"/>
        <w:gridCol w:w="4111"/>
        <w:gridCol w:w="1276"/>
        <w:gridCol w:w="1134"/>
      </w:tblGrid>
      <w:tr w:rsidR="00E62289" w:rsidRPr="00E62289" w:rsidTr="00E62289">
        <w:tc>
          <w:tcPr>
            <w:tcW w:w="708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№ 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Наименование </w:t>
            </w:r>
          </w:p>
          <w:p w:rsidR="00E62289" w:rsidRPr="00E62289" w:rsidRDefault="00E62289" w:rsidP="000C7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разделов и тем</w:t>
            </w:r>
          </w:p>
        </w:tc>
        <w:tc>
          <w:tcPr>
            <w:tcW w:w="4111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Характеристика основных видов учебной деятельности учащихся</w:t>
            </w: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Дата план.</w:t>
            </w: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Дата факт.</w:t>
            </w:r>
          </w:p>
        </w:tc>
      </w:tr>
      <w:tr w:rsidR="00E62289" w:rsidRPr="00E62289" w:rsidTr="00E62289">
        <w:tc>
          <w:tcPr>
            <w:tcW w:w="11057" w:type="dxa"/>
            <w:gridSpan w:val="5"/>
          </w:tcPr>
          <w:p w:rsidR="00E62289" w:rsidRPr="00E62289" w:rsidRDefault="00E62289" w:rsidP="000C70D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62289">
              <w:rPr>
                <w:b/>
                <w:sz w:val="28"/>
                <w:szCs w:val="28"/>
              </w:rPr>
              <w:t>Путешествие в страну грамматики</w:t>
            </w:r>
            <w:r w:rsidRPr="00E62289">
              <w:rPr>
                <w:sz w:val="28"/>
                <w:szCs w:val="28"/>
              </w:rPr>
              <w:t xml:space="preserve"> </w:t>
            </w:r>
            <w:r w:rsidRPr="00E62289">
              <w:rPr>
                <w:b/>
                <w:sz w:val="28"/>
                <w:szCs w:val="28"/>
              </w:rPr>
              <w:t>(6 ч.)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E62289" w:rsidP="000C70D9">
            <w:pPr>
              <w:pStyle w:val="a3"/>
              <w:jc w:val="center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Сказочное царство слов.</w:t>
            </w:r>
          </w:p>
        </w:tc>
        <w:tc>
          <w:tcPr>
            <w:tcW w:w="4111" w:type="dxa"/>
            <w:vMerge w:val="restart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- Понимать учебную задачу занятия и стремиться ее выполнить;</w:t>
            </w:r>
          </w:p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rFonts w:eastAsia="Arial"/>
                <w:sz w:val="28"/>
                <w:szCs w:val="28"/>
              </w:rPr>
              <w:t>- Различать, сравни</w:t>
            </w:r>
            <w:r w:rsidRPr="00E62289">
              <w:rPr>
                <w:rFonts w:eastAsia="Arial"/>
                <w:sz w:val="28"/>
                <w:szCs w:val="28"/>
              </w:rPr>
              <w:softHyphen/>
              <w:t>вать однокоренные слова с омонимичными кор</w:t>
            </w:r>
            <w:r w:rsidRPr="00E62289">
              <w:rPr>
                <w:rFonts w:eastAsia="Arial"/>
                <w:sz w:val="28"/>
                <w:szCs w:val="28"/>
              </w:rPr>
              <w:softHyphen/>
              <w:t>нями.</w:t>
            </w:r>
          </w:p>
        </w:tc>
        <w:tc>
          <w:tcPr>
            <w:tcW w:w="1276" w:type="dxa"/>
          </w:tcPr>
          <w:p w:rsid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  <w:p w:rsidR="00892A66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134" w:type="dxa"/>
          </w:tcPr>
          <w:p w:rsidR="00E62289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26.10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E62289" w:rsidP="000C70D9">
            <w:pPr>
              <w:pStyle w:val="a3"/>
              <w:jc w:val="center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Путешествие в Страну слов.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26.10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E62289" w:rsidP="000C70D9">
            <w:pPr>
              <w:pStyle w:val="a3"/>
              <w:jc w:val="center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Как «работают» слова, или Для чего нужна грамматика.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27.10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E62289" w:rsidP="000C70D9">
            <w:pPr>
              <w:pStyle w:val="a3"/>
              <w:jc w:val="center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Чудесные превращения слов.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28.10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E62289" w:rsidP="000C70D9">
            <w:pPr>
              <w:pStyle w:val="a3"/>
              <w:jc w:val="center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В гостях у слов - родственников.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28.10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E62289" w:rsidP="000C70D9">
            <w:pPr>
              <w:pStyle w:val="a3"/>
              <w:jc w:val="center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Добрые слова.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29.10</w:t>
            </w:r>
          </w:p>
        </w:tc>
      </w:tr>
      <w:tr w:rsidR="00E62289" w:rsidRPr="00E62289" w:rsidTr="00E62289">
        <w:tc>
          <w:tcPr>
            <w:tcW w:w="11057" w:type="dxa"/>
            <w:gridSpan w:val="5"/>
          </w:tcPr>
          <w:p w:rsidR="00E62289" w:rsidRPr="00E62289" w:rsidRDefault="00782F97" w:rsidP="000C70D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 истории языка (3</w:t>
            </w:r>
            <w:r w:rsidR="00E62289" w:rsidRPr="00E62289">
              <w:rPr>
                <w:b/>
                <w:sz w:val="28"/>
                <w:szCs w:val="28"/>
              </w:rPr>
              <w:t xml:space="preserve"> ч.)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E62289" w:rsidP="000C70D9">
            <w:pPr>
              <w:pStyle w:val="a3"/>
              <w:jc w:val="center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Экскурсия в прошлое. Устаревшие слова.</w:t>
            </w:r>
          </w:p>
        </w:tc>
        <w:tc>
          <w:tcPr>
            <w:tcW w:w="4111" w:type="dxa"/>
            <w:vMerge w:val="restart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- Понимать учебную задачу занятия и стремиться ее выполнить;</w:t>
            </w:r>
          </w:p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rFonts w:eastAsia="Arial"/>
                <w:sz w:val="28"/>
                <w:szCs w:val="28"/>
              </w:rPr>
              <w:t>- Находить устаревшие слова - имена существительные.</w:t>
            </w: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30.10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Новые слова в русском языке.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31.10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Новые слова в русском языке.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31.10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E62289" w:rsidP="000C70D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11057" w:type="dxa"/>
            <w:gridSpan w:val="5"/>
          </w:tcPr>
          <w:p w:rsidR="00E62289" w:rsidRPr="00E62289" w:rsidRDefault="00782F97" w:rsidP="000C70D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Загадки простого предложения (4</w:t>
            </w:r>
            <w:r w:rsidR="00E62289" w:rsidRPr="00E62289">
              <w:rPr>
                <w:b/>
                <w:sz w:val="28"/>
                <w:szCs w:val="28"/>
              </w:rPr>
              <w:t xml:space="preserve"> ч.)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E62289" w:rsidP="000C70D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- Понимать учебную задачу занятия и стремиться ее выполнить;</w:t>
            </w:r>
          </w:p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rFonts w:eastAsia="Arial"/>
                <w:sz w:val="28"/>
                <w:szCs w:val="28"/>
              </w:rPr>
              <w:t>- Составлять предложения из деформиро</w:t>
            </w:r>
            <w:r w:rsidRPr="00E62289">
              <w:rPr>
                <w:rFonts w:eastAsia="Arial"/>
                <w:sz w:val="28"/>
                <w:szCs w:val="28"/>
              </w:rPr>
              <w:softHyphen/>
              <w:t>ванных слов;</w:t>
            </w:r>
          </w:p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rFonts w:eastAsia="Arial"/>
                <w:sz w:val="28"/>
                <w:szCs w:val="28"/>
              </w:rPr>
              <w:t>- Наблюдать за значением предложений.</w:t>
            </w: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Важные мелочи.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6.11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Требуется определение.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13.11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Важные обстоятельства.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E62289" w:rsidRPr="00E62289" w:rsidRDefault="00892A66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20.11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Необходимо дополнить.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11057" w:type="dxa"/>
            <w:gridSpan w:val="5"/>
          </w:tcPr>
          <w:p w:rsidR="00E62289" w:rsidRPr="00E62289" w:rsidRDefault="00782F97" w:rsidP="000C70D9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Лабиринты грамматики (14</w:t>
            </w:r>
            <w:r w:rsidR="00E62289" w:rsidRPr="00E62289">
              <w:rPr>
                <w:b/>
                <w:sz w:val="28"/>
                <w:szCs w:val="28"/>
              </w:rPr>
              <w:t xml:space="preserve"> ч.)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Синонимы в русском языке.</w:t>
            </w:r>
          </w:p>
        </w:tc>
        <w:tc>
          <w:tcPr>
            <w:tcW w:w="4111" w:type="dxa"/>
            <w:vMerge w:val="restart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-    Понимать учебную задачу занятия и стремиться ее выполнить;</w:t>
            </w:r>
          </w:p>
          <w:p w:rsidR="00E62289" w:rsidRPr="00E62289" w:rsidRDefault="00E62289" w:rsidP="000C70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-  Оформлять свои мысли в устной и письменной речи с учётом речевых ситуаций;</w:t>
            </w:r>
          </w:p>
          <w:p w:rsidR="00E62289" w:rsidRPr="00E62289" w:rsidRDefault="00E62289" w:rsidP="000C70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eastAsia="Arial" w:hAnsi="Times New Roman"/>
                <w:sz w:val="28"/>
                <w:szCs w:val="28"/>
              </w:rPr>
              <w:t>- Распознавать синонимы,</w:t>
            </w:r>
            <w:r w:rsidRPr="00E62289">
              <w:rPr>
                <w:rFonts w:ascii="Times New Roman" w:hAnsi="Times New Roman"/>
                <w:sz w:val="28"/>
                <w:szCs w:val="28"/>
              </w:rPr>
              <w:t xml:space="preserve"> антонимы, омонимы,</w:t>
            </w:r>
            <w:r w:rsidRPr="00E62289">
              <w:rPr>
                <w:rFonts w:ascii="Times New Roman" w:eastAsia="Arial" w:hAnsi="Times New Roman"/>
                <w:sz w:val="28"/>
                <w:szCs w:val="28"/>
              </w:rPr>
              <w:t xml:space="preserve"> объяснять их лексическое значение.</w:t>
            </w:r>
          </w:p>
          <w:p w:rsidR="00E62289" w:rsidRPr="00E62289" w:rsidRDefault="00E62289" w:rsidP="000C70D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E62289">
              <w:rPr>
                <w:rFonts w:ascii="Times New Roman" w:eastAsia="Arial" w:hAnsi="Times New Roman"/>
                <w:sz w:val="28"/>
                <w:szCs w:val="28"/>
              </w:rPr>
              <w:t>- Узнавать значение слов по словарю;</w:t>
            </w:r>
          </w:p>
          <w:p w:rsidR="00E62289" w:rsidRPr="00E62289" w:rsidRDefault="00E62289" w:rsidP="000C70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eastAsia="Arial" w:hAnsi="Times New Roman"/>
                <w:sz w:val="28"/>
                <w:szCs w:val="28"/>
              </w:rPr>
              <w:lastRenderedPageBreak/>
              <w:t>- Подбирать из разных источников ин</w:t>
            </w:r>
            <w:r w:rsidRPr="00E62289">
              <w:rPr>
                <w:rFonts w:ascii="Times New Roman" w:eastAsia="Arial" w:hAnsi="Times New Roman"/>
                <w:sz w:val="28"/>
                <w:szCs w:val="28"/>
              </w:rPr>
              <w:softHyphen/>
              <w:t>формацию о слове и его окружении.</w:t>
            </w:r>
          </w:p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Слова - антонимы.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Слова - омонимы.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Крылатые слова.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В королевстве ошибок.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В королевстве ошибок.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В стране Сочинителей.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Искусство красноречия.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Искусство красноречия.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Праздник творчества и игры.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Трудные слова.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Откуда пришли наши имена.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Занимательное словообразование. «Буква заблудилась».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2289">
              <w:rPr>
                <w:rFonts w:ascii="Times New Roman" w:hAnsi="Times New Roman"/>
                <w:sz w:val="28"/>
                <w:szCs w:val="28"/>
              </w:rPr>
              <w:t>Занимательное словообразование. Шарады.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11057" w:type="dxa"/>
            <w:gridSpan w:val="5"/>
          </w:tcPr>
          <w:p w:rsidR="00E62289" w:rsidRPr="00E62289" w:rsidRDefault="00E62289" w:rsidP="000C70D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E62289">
              <w:rPr>
                <w:b/>
                <w:sz w:val="28"/>
                <w:szCs w:val="28"/>
              </w:rPr>
              <w:t xml:space="preserve">О </w:t>
            </w:r>
            <w:r w:rsidR="0004418F">
              <w:rPr>
                <w:b/>
                <w:sz w:val="28"/>
                <w:szCs w:val="28"/>
              </w:rPr>
              <w:t>существительных по существу (7</w:t>
            </w:r>
            <w:r w:rsidRPr="00E62289">
              <w:rPr>
                <w:b/>
                <w:sz w:val="28"/>
                <w:szCs w:val="28"/>
              </w:rPr>
              <w:t>ч)</w:t>
            </w: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Может ли род быть общим?</w:t>
            </w:r>
          </w:p>
        </w:tc>
        <w:tc>
          <w:tcPr>
            <w:tcW w:w="4111" w:type="dxa"/>
            <w:vMerge w:val="restart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Как быть, если нет окончания?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Один, два, много.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Почему именительный падеж назвали именительным?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Как «работает» родительный падеж?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«Щедрый» падеж.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708" w:type="dxa"/>
          </w:tcPr>
          <w:p w:rsidR="00E62289" w:rsidRPr="00E62289" w:rsidRDefault="00782F97" w:rsidP="000C70D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828" w:type="dxa"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  <w:r w:rsidRPr="00E62289">
              <w:rPr>
                <w:sz w:val="28"/>
                <w:szCs w:val="28"/>
              </w:rPr>
              <w:t>Винительный падеж — великий маскировщик.</w:t>
            </w:r>
          </w:p>
        </w:tc>
        <w:tc>
          <w:tcPr>
            <w:tcW w:w="4111" w:type="dxa"/>
            <w:vMerge/>
          </w:tcPr>
          <w:p w:rsidR="00E62289" w:rsidRPr="00E62289" w:rsidRDefault="00E62289" w:rsidP="000C70D9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289" w:rsidRPr="00E62289" w:rsidRDefault="00E62289" w:rsidP="000C70D9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E62289" w:rsidRPr="00E62289" w:rsidTr="00E62289">
        <w:tc>
          <w:tcPr>
            <w:tcW w:w="11057" w:type="dxa"/>
            <w:gridSpan w:val="5"/>
          </w:tcPr>
          <w:p w:rsidR="00E62289" w:rsidRPr="00E62289" w:rsidRDefault="00E62289" w:rsidP="000A119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62289" w:rsidRPr="00E62289" w:rsidRDefault="00782F97" w:rsidP="00E62289">
      <w:pPr>
        <w:shd w:val="clear" w:color="auto" w:fill="FFFFFF"/>
        <w:spacing w:after="0" w:line="240" w:lineRule="auto"/>
        <w:ind w:left="192" w:firstLine="71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Итого: 34</w:t>
      </w:r>
      <w:r w:rsidR="00E62289" w:rsidRPr="00E62289">
        <w:rPr>
          <w:rFonts w:ascii="Times New Roman" w:hAnsi="Times New Roman"/>
          <w:b/>
          <w:sz w:val="28"/>
          <w:szCs w:val="28"/>
        </w:rPr>
        <w:t xml:space="preserve"> часов.</w:t>
      </w:r>
    </w:p>
    <w:p w:rsidR="00E62289" w:rsidRPr="00E62289" w:rsidRDefault="00E62289" w:rsidP="00E62289">
      <w:pPr>
        <w:shd w:val="clear" w:color="auto" w:fill="FFFFFF"/>
        <w:spacing w:after="0" w:line="240" w:lineRule="auto"/>
        <w:ind w:right="2304"/>
        <w:rPr>
          <w:rFonts w:ascii="Times New Roman" w:hAnsi="Times New Roman"/>
          <w:b/>
          <w:bCs/>
          <w:sz w:val="28"/>
          <w:szCs w:val="28"/>
        </w:rPr>
      </w:pPr>
    </w:p>
    <w:p w:rsidR="00E62289" w:rsidRPr="00E62289" w:rsidRDefault="00E62289" w:rsidP="00E62289">
      <w:pPr>
        <w:shd w:val="clear" w:color="auto" w:fill="FFFFFF"/>
        <w:spacing w:after="0" w:line="240" w:lineRule="auto"/>
        <w:ind w:right="2304"/>
        <w:rPr>
          <w:rFonts w:ascii="Times New Roman" w:hAnsi="Times New Roman"/>
          <w:b/>
          <w:bCs/>
          <w:sz w:val="28"/>
          <w:szCs w:val="28"/>
        </w:rPr>
      </w:pPr>
    </w:p>
    <w:p w:rsidR="00E62289" w:rsidRPr="00E62289" w:rsidRDefault="00E62289" w:rsidP="00E62289">
      <w:pPr>
        <w:shd w:val="clear" w:color="auto" w:fill="FFFFFF"/>
        <w:spacing w:after="0" w:line="240" w:lineRule="auto"/>
        <w:ind w:right="2304"/>
        <w:rPr>
          <w:rFonts w:ascii="Times New Roman" w:hAnsi="Times New Roman"/>
          <w:b/>
          <w:bCs/>
          <w:sz w:val="28"/>
          <w:szCs w:val="28"/>
        </w:rPr>
      </w:pPr>
    </w:p>
    <w:p w:rsidR="00E62289" w:rsidRPr="00E62289" w:rsidRDefault="00E62289" w:rsidP="00E62289">
      <w:pPr>
        <w:shd w:val="clear" w:color="auto" w:fill="FFFFFF"/>
        <w:spacing w:after="0" w:line="240" w:lineRule="auto"/>
        <w:ind w:right="2304"/>
        <w:rPr>
          <w:rFonts w:ascii="Times New Roman" w:hAnsi="Times New Roman"/>
          <w:b/>
          <w:bCs/>
          <w:sz w:val="28"/>
          <w:szCs w:val="28"/>
        </w:rPr>
      </w:pPr>
    </w:p>
    <w:p w:rsidR="00E62289" w:rsidRPr="00E62289" w:rsidRDefault="00E62289" w:rsidP="00E62289">
      <w:pPr>
        <w:shd w:val="clear" w:color="auto" w:fill="FFFFFF"/>
        <w:spacing w:after="0" w:line="240" w:lineRule="auto"/>
        <w:ind w:right="2304"/>
        <w:rPr>
          <w:rFonts w:ascii="Times New Roman" w:hAnsi="Times New Roman"/>
          <w:b/>
          <w:bCs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Default="00E62289" w:rsidP="00E622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2289" w:rsidRPr="00E62289" w:rsidRDefault="00E62289" w:rsidP="00E622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b/>
          <w:sz w:val="28"/>
          <w:szCs w:val="28"/>
        </w:rPr>
        <w:t>Учебно-методическое и материально-техническое обеспечение</w:t>
      </w:r>
    </w:p>
    <w:p w:rsidR="00E62289" w:rsidRPr="00E62289" w:rsidRDefault="00E62289" w:rsidP="00E62289">
      <w:pPr>
        <w:spacing w:before="19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b/>
          <w:bCs/>
          <w:sz w:val="28"/>
          <w:szCs w:val="28"/>
        </w:rPr>
        <w:t>Печатные пособия</w:t>
      </w:r>
    </w:p>
    <w:p w:rsidR="00E62289" w:rsidRPr="00E62289" w:rsidRDefault="00E62289" w:rsidP="00E6228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62289">
        <w:rPr>
          <w:rFonts w:ascii="Times New Roman" w:hAnsi="Times New Roman"/>
          <w:color w:val="000000"/>
          <w:spacing w:val="-1"/>
          <w:sz w:val="28"/>
          <w:szCs w:val="28"/>
        </w:rPr>
        <w:t>Волина В.В. «Занимательная грамматика»</w:t>
      </w:r>
    </w:p>
    <w:p w:rsidR="00E62289" w:rsidRPr="00E62289" w:rsidRDefault="00892A66" w:rsidP="00E6228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="00E62289" w:rsidRPr="00E62289">
          <w:rPr>
            <w:rStyle w:val="a4"/>
            <w:rFonts w:ascii="Times New Roman" w:hAnsi="Times New Roman"/>
            <w:sz w:val="28"/>
            <w:szCs w:val="28"/>
          </w:rPr>
          <w:t>Материалы для изучения грамматики на Лабиринте</w:t>
        </w:r>
      </w:hyperlink>
    </w:p>
    <w:p w:rsidR="00E62289" w:rsidRPr="00E62289" w:rsidRDefault="00E62289" w:rsidP="00E6228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 xml:space="preserve"> Журналы: “Начальная школа”, “Веселые картинки”, “</w:t>
      </w:r>
      <w:proofErr w:type="spellStart"/>
      <w:r w:rsidRPr="00E62289">
        <w:rPr>
          <w:rFonts w:ascii="Times New Roman" w:hAnsi="Times New Roman"/>
          <w:sz w:val="28"/>
          <w:szCs w:val="28"/>
        </w:rPr>
        <w:t>Мурзилка</w:t>
      </w:r>
      <w:proofErr w:type="spellEnd"/>
      <w:r w:rsidRPr="00E62289">
        <w:rPr>
          <w:rFonts w:ascii="Times New Roman" w:hAnsi="Times New Roman"/>
          <w:sz w:val="28"/>
          <w:szCs w:val="28"/>
        </w:rPr>
        <w:t xml:space="preserve">”. </w:t>
      </w:r>
    </w:p>
    <w:p w:rsidR="00E62289" w:rsidRPr="00E62289" w:rsidRDefault="00E62289" w:rsidP="00E62289">
      <w:pPr>
        <w:spacing w:before="19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b/>
          <w:bCs/>
          <w:sz w:val="28"/>
          <w:szCs w:val="28"/>
        </w:rPr>
        <w:t>Технические средства обучения</w:t>
      </w:r>
    </w:p>
    <w:p w:rsidR="00E62289" w:rsidRPr="00E62289" w:rsidRDefault="00E62289" w:rsidP="00E62289">
      <w:pPr>
        <w:spacing w:after="0" w:line="240" w:lineRule="auto"/>
        <w:ind w:left="538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>Оборудование рабочего места учителя:</w:t>
      </w:r>
    </w:p>
    <w:p w:rsidR="00E62289" w:rsidRPr="00E62289" w:rsidRDefault="00E62289" w:rsidP="00E62289">
      <w:pPr>
        <w:numPr>
          <w:ilvl w:val="0"/>
          <w:numId w:val="1"/>
        </w:numPr>
        <w:tabs>
          <w:tab w:val="left" w:pos="1229"/>
        </w:tabs>
        <w:suppressAutoHyphens/>
        <w:spacing w:after="0" w:line="240" w:lineRule="auto"/>
        <w:ind w:left="523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>магнитная доска;</w:t>
      </w:r>
    </w:p>
    <w:p w:rsidR="00E62289" w:rsidRPr="00E62289" w:rsidRDefault="00E62289" w:rsidP="00E62289">
      <w:pPr>
        <w:numPr>
          <w:ilvl w:val="0"/>
          <w:numId w:val="1"/>
        </w:numPr>
        <w:tabs>
          <w:tab w:val="left" w:pos="1229"/>
        </w:tabs>
        <w:suppressAutoHyphens/>
        <w:spacing w:after="0" w:line="240" w:lineRule="auto"/>
        <w:ind w:left="523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>персональный компьютер с принтером;</w:t>
      </w:r>
    </w:p>
    <w:p w:rsidR="00E62289" w:rsidRPr="00E62289" w:rsidRDefault="00E62289" w:rsidP="00E62289">
      <w:pPr>
        <w:numPr>
          <w:ilvl w:val="0"/>
          <w:numId w:val="1"/>
        </w:numPr>
        <w:tabs>
          <w:tab w:val="left" w:pos="1229"/>
        </w:tabs>
        <w:suppressAutoHyphens/>
        <w:spacing w:after="0" w:line="240" w:lineRule="auto"/>
        <w:ind w:left="523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>ксерокс;</w:t>
      </w:r>
    </w:p>
    <w:p w:rsidR="00E62289" w:rsidRPr="00E62289" w:rsidRDefault="00E62289" w:rsidP="00E62289">
      <w:pPr>
        <w:numPr>
          <w:ilvl w:val="0"/>
          <w:numId w:val="1"/>
        </w:numPr>
        <w:tabs>
          <w:tab w:val="left" w:pos="1229"/>
        </w:tabs>
        <w:suppressAutoHyphens/>
        <w:spacing w:after="0" w:line="240" w:lineRule="auto"/>
        <w:ind w:left="523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>мультимедийный проектор;</w:t>
      </w:r>
    </w:p>
    <w:p w:rsidR="00E62289" w:rsidRPr="00E62289" w:rsidRDefault="00E62289" w:rsidP="00E62289">
      <w:pPr>
        <w:spacing w:after="0" w:line="240" w:lineRule="auto"/>
        <w:ind w:left="163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>-      интерактивная доска</w:t>
      </w:r>
    </w:p>
    <w:p w:rsidR="00E62289" w:rsidRPr="00E62289" w:rsidRDefault="00E62289" w:rsidP="00E62289">
      <w:pPr>
        <w:spacing w:after="0" w:line="240" w:lineRule="auto"/>
        <w:ind w:left="163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 xml:space="preserve">-      </w:t>
      </w:r>
      <w:proofErr w:type="gramStart"/>
      <w:r w:rsidRPr="00E62289">
        <w:rPr>
          <w:rFonts w:ascii="Times New Roman" w:hAnsi="Times New Roman"/>
          <w:sz w:val="28"/>
          <w:szCs w:val="28"/>
        </w:rPr>
        <w:t>цифровые  образовательные</w:t>
      </w:r>
      <w:proofErr w:type="gramEnd"/>
      <w:r w:rsidRPr="00E62289">
        <w:rPr>
          <w:rFonts w:ascii="Times New Roman" w:hAnsi="Times New Roman"/>
          <w:sz w:val="28"/>
          <w:szCs w:val="28"/>
        </w:rPr>
        <w:t xml:space="preserve"> ресурсы, соответствующие тематике программы по русскому языку.</w:t>
      </w:r>
    </w:p>
    <w:p w:rsidR="00E62289" w:rsidRPr="00E62289" w:rsidRDefault="00E62289" w:rsidP="00E62289">
      <w:pPr>
        <w:tabs>
          <w:tab w:val="left" w:pos="12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2289">
        <w:rPr>
          <w:rFonts w:ascii="Times New Roman" w:hAnsi="Times New Roman"/>
          <w:sz w:val="28"/>
          <w:szCs w:val="28"/>
        </w:rPr>
        <w:t xml:space="preserve">  </w:t>
      </w:r>
    </w:p>
    <w:p w:rsidR="00E62289" w:rsidRPr="00E62289" w:rsidRDefault="00E62289" w:rsidP="00E62289">
      <w:pPr>
        <w:spacing w:after="0" w:line="240" w:lineRule="auto"/>
        <w:ind w:firstLine="51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2289">
        <w:rPr>
          <w:rFonts w:ascii="Times New Roman" w:hAnsi="Times New Roman"/>
          <w:b/>
          <w:bCs/>
          <w:sz w:val="28"/>
          <w:szCs w:val="28"/>
        </w:rPr>
        <w:t>Контроль и оценка планируемых (предметных) результатов.</w:t>
      </w:r>
    </w:p>
    <w:p w:rsidR="00E62289" w:rsidRPr="00E62289" w:rsidRDefault="00E62289" w:rsidP="00E62289">
      <w:pPr>
        <w:numPr>
          <w:ilvl w:val="0"/>
          <w:numId w:val="2"/>
        </w:numPr>
        <w:tabs>
          <w:tab w:val="left" w:leader="dot" w:pos="0"/>
        </w:tabs>
        <w:suppressAutoHyphens/>
        <w:spacing w:after="0" w:line="240" w:lineRule="auto"/>
        <w:ind w:left="0" w:firstLine="540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E62289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</w:rPr>
        <w:t>по русскому языку и литературному чтению, иностранному языку</w:t>
      </w:r>
      <w:r w:rsidRPr="00E6228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–  диктанты и изложения, сочинения на заданную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детей, материалы их самоанализа и рефлексии и т.п.;</w:t>
      </w:r>
    </w:p>
    <w:p w:rsidR="00E62289" w:rsidRPr="00E62289" w:rsidRDefault="00E62289" w:rsidP="00E62289">
      <w:pPr>
        <w:numPr>
          <w:ilvl w:val="0"/>
          <w:numId w:val="2"/>
        </w:numPr>
        <w:tabs>
          <w:tab w:val="left" w:leader="dot" w:pos="0"/>
        </w:tabs>
        <w:suppressAutoHyphens/>
        <w:spacing w:after="0" w:line="240" w:lineRule="auto"/>
        <w:ind w:left="0" w:firstLine="540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E62289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</w:rPr>
        <w:t>по математике</w:t>
      </w:r>
      <w:r w:rsidRPr="00E6228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– математические диктанты, оформленные результаты мини</w:t>
      </w:r>
      <w:r w:rsidRPr="00E6228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noBreakHyphen/>
        <w:t>исследований, записи решения учебно-познавательных и учебно-практических задач, математические модели, аудиозаписи устных ответов, материалы самоанализа и рефлексии и т.п.;</w:t>
      </w:r>
    </w:p>
    <w:p w:rsidR="00E62289" w:rsidRPr="00E62289" w:rsidRDefault="00E62289" w:rsidP="00E62289">
      <w:pPr>
        <w:numPr>
          <w:ilvl w:val="0"/>
          <w:numId w:val="2"/>
        </w:numPr>
        <w:tabs>
          <w:tab w:val="left" w:leader="dot" w:pos="0"/>
        </w:tabs>
        <w:suppressAutoHyphens/>
        <w:spacing w:after="0" w:line="240" w:lineRule="auto"/>
        <w:ind w:left="0" w:firstLine="540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E62289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</w:rPr>
        <w:t>по окружающему миру</w:t>
      </w:r>
      <w:r w:rsidRPr="00E6228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– дневники наблюдений, оформленные результаты мини-исследований и мини-проектов, интервью, аудиозаписи </w:t>
      </w:r>
      <w:r w:rsidRPr="00E6228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lastRenderedPageBreak/>
        <w:t>устных ответов, творческие работы, материалы самоанализа и рефлексии и т.п.;</w:t>
      </w:r>
    </w:p>
    <w:p w:rsidR="00E62289" w:rsidRPr="00E62289" w:rsidRDefault="00E62289" w:rsidP="00E62289">
      <w:pPr>
        <w:numPr>
          <w:ilvl w:val="0"/>
          <w:numId w:val="2"/>
        </w:numPr>
        <w:tabs>
          <w:tab w:val="left" w:leader="dot" w:pos="0"/>
        </w:tabs>
        <w:suppressAutoHyphens/>
        <w:spacing w:after="0" w:line="240" w:lineRule="auto"/>
        <w:ind w:left="0" w:firstLine="540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E62289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</w:rPr>
        <w:t>по предметам эстетического цикла</w:t>
      </w:r>
      <w:r w:rsidRPr="00E6228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– аудиозаписи, фото</w:t>
      </w:r>
      <w:r w:rsidRPr="00E6228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noBreakHyphen/>
        <w:t xml:space="preserve"> и видеоизображения примеров исполнительской деятельности, иллюстрации к музыкальным произведениям, иллюстрации на заданную тему, продукты собственного творчества, аудиозаписи монологических высказываний-описаний, материалы самоанализа и рефлексии и т. п.;</w:t>
      </w:r>
    </w:p>
    <w:p w:rsidR="00E62289" w:rsidRPr="00E62289" w:rsidRDefault="00E62289" w:rsidP="00E62289">
      <w:pPr>
        <w:numPr>
          <w:ilvl w:val="0"/>
          <w:numId w:val="2"/>
        </w:numPr>
        <w:tabs>
          <w:tab w:val="left" w:leader="dot" w:pos="0"/>
        </w:tabs>
        <w:suppressAutoHyphens/>
        <w:spacing w:after="0" w:line="240" w:lineRule="auto"/>
        <w:ind w:left="0" w:firstLine="540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E62289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</w:rPr>
        <w:t>по технологии</w:t>
      </w:r>
      <w:r w:rsidRPr="00E6228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– фото</w:t>
      </w:r>
      <w:r w:rsidRPr="00E6228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noBreakHyphen/>
        <w:t xml:space="preserve">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самоанализа и рефлексии и т.п.;</w:t>
      </w:r>
    </w:p>
    <w:p w:rsidR="00E62289" w:rsidRPr="00E62289" w:rsidRDefault="00E62289" w:rsidP="00E62289">
      <w:pPr>
        <w:pStyle w:val="Osnova"/>
        <w:numPr>
          <w:ilvl w:val="0"/>
          <w:numId w:val="2"/>
        </w:numPr>
        <w:tabs>
          <w:tab w:val="left" w:leader="dot" w:pos="0"/>
        </w:tabs>
        <w:spacing w:line="240" w:lineRule="auto"/>
        <w:ind w:left="0" w:firstLine="540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E62289">
        <w:rPr>
          <w:rStyle w:val="Zag11"/>
          <w:rFonts w:ascii="Times New Roman" w:eastAsia="@Arial Unicode MS" w:hAnsi="Times New Roman" w:cs="Times New Roman"/>
          <w:iCs/>
          <w:sz w:val="28"/>
          <w:szCs w:val="28"/>
          <w:lang w:val="ru-RU"/>
        </w:rPr>
        <w:t xml:space="preserve">по физкультуре – </w:t>
      </w:r>
      <w:r w:rsidRPr="00E62289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видеоизображения примеров исполнительской деятельности, дневники наблюдений и самоконтроля, самостоятельно составленные расписания и режим дня, комплексы физических упражнений, материалы самоанализа и рефлексии и т. п.</w:t>
      </w:r>
    </w:p>
    <w:p w:rsidR="00E62289" w:rsidRPr="00E62289" w:rsidRDefault="00E62289" w:rsidP="00E6228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62289" w:rsidRPr="00E62289" w:rsidRDefault="00E62289" w:rsidP="00E6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715" w:rsidRPr="00E62289" w:rsidRDefault="00E66715">
      <w:pPr>
        <w:rPr>
          <w:sz w:val="28"/>
          <w:szCs w:val="28"/>
        </w:rPr>
      </w:pPr>
    </w:p>
    <w:sectPr w:rsidR="00E66715" w:rsidRPr="00E62289" w:rsidSect="0025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charset w:val="CC"/>
    <w:family w:val="roman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8Num20"/>
    <w:lvl w:ilvl="0">
      <w:start w:val="1"/>
      <w:numFmt w:val="bullet"/>
      <w:lvlText w:val=""/>
      <w:lvlJc w:val="left"/>
      <w:pPr>
        <w:tabs>
          <w:tab w:val="num" w:pos="-12"/>
        </w:tabs>
        <w:ind w:left="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823"/>
        </w:tabs>
        <w:ind w:left="823"/>
      </w:pPr>
      <w:rPr>
        <w:rFonts w:ascii="Symbol" w:hAnsi="Symbol"/>
        <w:color w:val="auto"/>
      </w:rPr>
    </w:lvl>
  </w:abstractNum>
  <w:abstractNum w:abstractNumId="2" w15:restartNumberingAfterBreak="0">
    <w:nsid w:val="38F6709E"/>
    <w:multiLevelType w:val="multilevel"/>
    <w:tmpl w:val="6A3AB380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55474819"/>
    <w:multiLevelType w:val="multilevel"/>
    <w:tmpl w:val="6DA03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tabs>
          <w:tab w:val="num" w:pos="-36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575C3658"/>
    <w:multiLevelType w:val="hybridMultilevel"/>
    <w:tmpl w:val="13AAE0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635613"/>
    <w:multiLevelType w:val="hybridMultilevel"/>
    <w:tmpl w:val="BBB6B9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B21378"/>
    <w:multiLevelType w:val="hybridMultilevel"/>
    <w:tmpl w:val="FC584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E9D"/>
    <w:rsid w:val="00004F14"/>
    <w:rsid w:val="00036C2E"/>
    <w:rsid w:val="0004418F"/>
    <w:rsid w:val="00055ED1"/>
    <w:rsid w:val="00073A17"/>
    <w:rsid w:val="000A119E"/>
    <w:rsid w:val="000B114D"/>
    <w:rsid w:val="000B13FF"/>
    <w:rsid w:val="000C3627"/>
    <w:rsid w:val="000C72BA"/>
    <w:rsid w:val="000D2E54"/>
    <w:rsid w:val="000D6CCD"/>
    <w:rsid w:val="000E1E1D"/>
    <w:rsid w:val="000F021C"/>
    <w:rsid w:val="00135928"/>
    <w:rsid w:val="001515E6"/>
    <w:rsid w:val="0018209C"/>
    <w:rsid w:val="002B1E56"/>
    <w:rsid w:val="002E4FD3"/>
    <w:rsid w:val="003216A3"/>
    <w:rsid w:val="00331F24"/>
    <w:rsid w:val="00334B62"/>
    <w:rsid w:val="003C1DBB"/>
    <w:rsid w:val="003D3274"/>
    <w:rsid w:val="003D58A1"/>
    <w:rsid w:val="004B3DE5"/>
    <w:rsid w:val="004D5E9D"/>
    <w:rsid w:val="004E6B76"/>
    <w:rsid w:val="0053364E"/>
    <w:rsid w:val="0055435A"/>
    <w:rsid w:val="0055504D"/>
    <w:rsid w:val="00571E50"/>
    <w:rsid w:val="00577245"/>
    <w:rsid w:val="005843B1"/>
    <w:rsid w:val="005A14B1"/>
    <w:rsid w:val="005C1E15"/>
    <w:rsid w:val="0061228D"/>
    <w:rsid w:val="00614F38"/>
    <w:rsid w:val="00654F88"/>
    <w:rsid w:val="00671E86"/>
    <w:rsid w:val="006A77F1"/>
    <w:rsid w:val="006B3BF2"/>
    <w:rsid w:val="006B64AF"/>
    <w:rsid w:val="006C32D0"/>
    <w:rsid w:val="00741737"/>
    <w:rsid w:val="00750C33"/>
    <w:rsid w:val="00782F97"/>
    <w:rsid w:val="007C5B75"/>
    <w:rsid w:val="007D278E"/>
    <w:rsid w:val="007E73C0"/>
    <w:rsid w:val="00810455"/>
    <w:rsid w:val="00815558"/>
    <w:rsid w:val="00827610"/>
    <w:rsid w:val="008853BD"/>
    <w:rsid w:val="00892A66"/>
    <w:rsid w:val="008A170A"/>
    <w:rsid w:val="008A1CE4"/>
    <w:rsid w:val="008D2A5B"/>
    <w:rsid w:val="008E06BC"/>
    <w:rsid w:val="009106DE"/>
    <w:rsid w:val="00921A57"/>
    <w:rsid w:val="00921D1D"/>
    <w:rsid w:val="00930143"/>
    <w:rsid w:val="009524F8"/>
    <w:rsid w:val="00977E95"/>
    <w:rsid w:val="009A01CD"/>
    <w:rsid w:val="009A4AFC"/>
    <w:rsid w:val="009C06D4"/>
    <w:rsid w:val="009D659C"/>
    <w:rsid w:val="00A01090"/>
    <w:rsid w:val="00A011E5"/>
    <w:rsid w:val="00AF343B"/>
    <w:rsid w:val="00B2406C"/>
    <w:rsid w:val="00B453BF"/>
    <w:rsid w:val="00B75C02"/>
    <w:rsid w:val="00BC3A1C"/>
    <w:rsid w:val="00BD4210"/>
    <w:rsid w:val="00BE23B4"/>
    <w:rsid w:val="00BE7E4A"/>
    <w:rsid w:val="00BF2E3B"/>
    <w:rsid w:val="00BF6634"/>
    <w:rsid w:val="00C0559C"/>
    <w:rsid w:val="00C316ED"/>
    <w:rsid w:val="00C352EE"/>
    <w:rsid w:val="00C36DA1"/>
    <w:rsid w:val="00C508B0"/>
    <w:rsid w:val="00C514C6"/>
    <w:rsid w:val="00C66C97"/>
    <w:rsid w:val="00C874D5"/>
    <w:rsid w:val="00C875E7"/>
    <w:rsid w:val="00CA51BD"/>
    <w:rsid w:val="00CB109E"/>
    <w:rsid w:val="00CF7DAE"/>
    <w:rsid w:val="00D41229"/>
    <w:rsid w:val="00D4208D"/>
    <w:rsid w:val="00D506AF"/>
    <w:rsid w:val="00D83021"/>
    <w:rsid w:val="00D849F3"/>
    <w:rsid w:val="00DB6A4B"/>
    <w:rsid w:val="00DE02F9"/>
    <w:rsid w:val="00DF6E3D"/>
    <w:rsid w:val="00E32062"/>
    <w:rsid w:val="00E4288E"/>
    <w:rsid w:val="00E51B8E"/>
    <w:rsid w:val="00E55569"/>
    <w:rsid w:val="00E62289"/>
    <w:rsid w:val="00E66715"/>
    <w:rsid w:val="00E77A8A"/>
    <w:rsid w:val="00E84E07"/>
    <w:rsid w:val="00E87D49"/>
    <w:rsid w:val="00EB7507"/>
    <w:rsid w:val="00ED0254"/>
    <w:rsid w:val="00ED0C40"/>
    <w:rsid w:val="00ED23E5"/>
    <w:rsid w:val="00EE739D"/>
    <w:rsid w:val="00EE79CA"/>
    <w:rsid w:val="00EF4348"/>
    <w:rsid w:val="00F0639B"/>
    <w:rsid w:val="00F248C2"/>
    <w:rsid w:val="00F5012E"/>
    <w:rsid w:val="00F51BA0"/>
    <w:rsid w:val="00F521D0"/>
    <w:rsid w:val="00F53681"/>
    <w:rsid w:val="00F6406D"/>
    <w:rsid w:val="00F6408F"/>
    <w:rsid w:val="00F944B3"/>
    <w:rsid w:val="00FF4A49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8D9B"/>
  <w15:docId w15:val="{850D317E-6409-4DCC-8659-1DF7DB6A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E62289"/>
  </w:style>
  <w:style w:type="paragraph" w:customStyle="1" w:styleId="Osnova">
    <w:name w:val="Osnova"/>
    <w:basedOn w:val="a"/>
    <w:uiPriority w:val="99"/>
    <w:rsid w:val="00E62289"/>
    <w:pPr>
      <w:widowControl w:val="0"/>
      <w:suppressAutoHyphens/>
      <w:autoSpaceDE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ar-SA"/>
    </w:rPr>
  </w:style>
  <w:style w:type="paragraph" w:styleId="a3">
    <w:name w:val="No Spacing"/>
    <w:uiPriority w:val="1"/>
    <w:qFormat/>
    <w:rsid w:val="00E62289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hd w:val="clear" w:color="auto" w:fill="FFFFFF"/>
      <w:lang w:eastAsia="ru-RU"/>
    </w:rPr>
  </w:style>
  <w:style w:type="character" w:styleId="a4">
    <w:name w:val="Hyperlink"/>
    <w:rsid w:val="00E6228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birint.ru/series/23166/?p=113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9</cp:revision>
  <cp:lastPrinted>2020-11-09T17:28:00Z</cp:lastPrinted>
  <dcterms:created xsi:type="dcterms:W3CDTF">2020-08-25T06:14:00Z</dcterms:created>
  <dcterms:modified xsi:type="dcterms:W3CDTF">2020-11-27T10:16:00Z</dcterms:modified>
</cp:coreProperties>
</file>