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EA" w:rsidRPr="00C41394" w:rsidRDefault="00F87BEA" w:rsidP="00F87BE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BEA" w:rsidRPr="00C41394" w:rsidRDefault="00F87BEA" w:rsidP="00F87BEA">
      <w:pPr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1394">
        <w:rPr>
          <w:rFonts w:ascii="Times New Roman" w:hAnsi="Times New Roman" w:cs="Times New Roman"/>
          <w:color w:val="000000" w:themeColor="text1"/>
          <w:sz w:val="24"/>
          <w:szCs w:val="24"/>
        </w:rPr>
        <w:t>РАБОЧАЯ   ПРОГРАММА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1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КУРСУ «ИЗОБРАЗИТЕЛЬНОЕ ИСКУССТВО»</w:t>
      </w:r>
    </w:p>
    <w:p w:rsidR="00F87BEA" w:rsidRPr="00C41394" w:rsidRDefault="00F87BEA" w:rsidP="00F87BE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BEA" w:rsidRPr="00C41394" w:rsidRDefault="00F87BEA" w:rsidP="00F87BE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Класс: 1-4</w:t>
      </w:r>
    </w:p>
    <w:p w:rsidR="00F87BEA" w:rsidRPr="00C41394" w:rsidRDefault="00F87BEA" w:rsidP="00F87BE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1394">
        <w:rPr>
          <w:rFonts w:ascii="Times New Roman" w:hAnsi="Times New Roman" w:cs="Times New Roman"/>
          <w:color w:val="000000" w:themeColor="text1"/>
          <w:sz w:val="24"/>
          <w:szCs w:val="24"/>
        </w:rPr>
        <w:t>УМК</w:t>
      </w:r>
      <w:proofErr w:type="gramStart"/>
      <w:r w:rsidRPr="00C41394">
        <w:rPr>
          <w:rFonts w:ascii="Times New Roman" w:hAnsi="Times New Roman" w:cs="Times New Roman"/>
          <w:color w:val="000000" w:themeColor="text1"/>
          <w:sz w:val="24"/>
          <w:szCs w:val="24"/>
        </w:rPr>
        <w:t>:«</w:t>
      </w:r>
      <w:proofErr w:type="gramEnd"/>
      <w:r w:rsidRPr="00C41394">
        <w:rPr>
          <w:rFonts w:ascii="Times New Roman" w:hAnsi="Times New Roman" w:cs="Times New Roman"/>
          <w:color w:val="000000" w:themeColor="text1"/>
          <w:sz w:val="24"/>
          <w:szCs w:val="24"/>
        </w:rPr>
        <w:t>Школа России»</w:t>
      </w:r>
    </w:p>
    <w:tbl>
      <w:tblPr>
        <w:tblStyle w:val="a3"/>
        <w:tblW w:w="0" w:type="auto"/>
        <w:jc w:val="center"/>
        <w:tblLook w:val="04A0"/>
      </w:tblPr>
      <w:tblGrid>
        <w:gridCol w:w="977"/>
        <w:gridCol w:w="7391"/>
      </w:tblGrid>
      <w:tr w:rsidR="00F87BEA" w:rsidTr="00A63CD7">
        <w:trPr>
          <w:trHeight w:val="166"/>
          <w:jc w:val="center"/>
        </w:trPr>
        <w:tc>
          <w:tcPr>
            <w:tcW w:w="836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F87BEA" w:rsidRDefault="00F87BEA" w:rsidP="00A6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 учебников</w:t>
            </w:r>
          </w:p>
        </w:tc>
      </w:tr>
      <w:tr w:rsidR="00F87BEA" w:rsidTr="00A63CD7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F87BEA" w:rsidRDefault="00F87BEA" w:rsidP="00A6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739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F87BEA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Л.А. Просвещение 2018 год</w:t>
            </w:r>
          </w:p>
        </w:tc>
      </w:tr>
      <w:tr w:rsidR="00F87BEA" w:rsidTr="00A63CD7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F87BEA" w:rsidRDefault="00F87BEA" w:rsidP="00A6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739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F87BEA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Е.И</w:t>
            </w:r>
            <w:r w:rsidR="003C5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C5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Неменская</w:t>
            </w:r>
            <w:proofErr w:type="spellEnd"/>
            <w:r w:rsidR="003C5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Просвещение 2018 год</w:t>
            </w:r>
          </w:p>
        </w:tc>
      </w:tr>
      <w:tr w:rsidR="00F87BEA" w:rsidTr="00A63CD7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F87BEA" w:rsidRDefault="00F87BEA" w:rsidP="00A6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739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F87BEA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Горяева Н.А,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Л.А,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 Просвещение 2018 год</w:t>
            </w:r>
          </w:p>
        </w:tc>
      </w:tr>
      <w:tr w:rsidR="00F87BEA" w:rsidTr="00A63CD7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F87BEA" w:rsidRDefault="00F87BEA" w:rsidP="00A6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739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F87BEA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Л.А. Просвещение 2018 год</w:t>
            </w:r>
          </w:p>
        </w:tc>
      </w:tr>
    </w:tbl>
    <w:p w:rsidR="00F87BEA" w:rsidRPr="00C41394" w:rsidRDefault="00F87BEA" w:rsidP="00F87B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7BEA" w:rsidRPr="00C41394" w:rsidRDefault="00F87BEA" w:rsidP="00F8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13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F87BEA" w:rsidRDefault="00F87BEA" w:rsidP="00F87BEA">
      <w:pPr>
        <w:pStyle w:val="ParagraphStyle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Рабочая п</w:t>
      </w:r>
      <w:r>
        <w:rPr>
          <w:rFonts w:ascii="Times New Roman" w:hAnsi="Times New Roman" w:cs="Times New Roman"/>
          <w:color w:val="000000"/>
        </w:rPr>
        <w:t xml:space="preserve">рограмма по </w:t>
      </w:r>
      <w:r>
        <w:rPr>
          <w:rFonts w:ascii="Times New Roman" w:hAnsi="Times New Roman" w:cs="Times New Roman"/>
        </w:rPr>
        <w:t xml:space="preserve">курсу "Изобразительное искусство" для 1-4 классов составлена на основе </w:t>
      </w:r>
      <w:r>
        <w:rPr>
          <w:rFonts w:ascii="Times New Roman" w:hAnsi="Times New Roman" w:cs="Times New Roman"/>
          <w:color w:val="000000"/>
        </w:rPr>
        <w:t xml:space="preserve">Примерной программы начального общего образования и </w:t>
      </w:r>
      <w:r>
        <w:rPr>
          <w:rFonts w:ascii="Times New Roman" w:hAnsi="Times New Roman" w:cs="Times New Roman"/>
        </w:rPr>
        <w:t xml:space="preserve"> следующих</w:t>
      </w:r>
      <w:proofErr w:type="gramEnd"/>
    </w:p>
    <w:p w:rsidR="00F87BEA" w:rsidRPr="009966FF" w:rsidRDefault="00F87BEA" w:rsidP="00F87BEA">
      <w:pPr>
        <w:pStyle w:val="ParagraphStyle"/>
        <w:jc w:val="center"/>
        <w:rPr>
          <w:rFonts w:ascii="Times New Roman" w:hAnsi="Times New Roman" w:cs="Times New Roman"/>
        </w:rPr>
      </w:pPr>
      <w:r w:rsidRPr="009966FF">
        <w:rPr>
          <w:rFonts w:ascii="Times New Roman" w:hAnsi="Times New Roman" w:cs="Times New Roman"/>
          <w:spacing w:val="45"/>
        </w:rPr>
        <w:t>нормативных документов</w:t>
      </w:r>
      <w:r w:rsidRPr="009966FF">
        <w:rPr>
          <w:rFonts w:ascii="Times New Roman" w:hAnsi="Times New Roman" w:cs="Times New Roman"/>
        </w:rPr>
        <w:t>:</w:t>
      </w:r>
    </w:p>
    <w:p w:rsidR="00F87BEA" w:rsidRDefault="00F87BEA" w:rsidP="00F87BE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Российской Федерации от 29.12.2012 г. № 279-ФЗ «Об образовании в Российской Федерации»;</w:t>
      </w:r>
    </w:p>
    <w:p w:rsidR="00F87BEA" w:rsidRDefault="00F87BEA" w:rsidP="00F87BEA">
      <w:pPr>
        <w:pStyle w:val="ParagraphSty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Федеральный государственный образовательный стандарт </w:t>
      </w:r>
      <w:hyperlink r:id="rId8" w:history="1">
        <w:r w:rsidRPr="003942DF">
          <w:rPr>
            <w:rStyle w:val="a4"/>
            <w:rFonts w:ascii="Times New Roman" w:hAnsi="Times New Roman" w:cs="Times New Roman"/>
            <w:lang w:val="en-US"/>
          </w:rPr>
          <w:t>http</w:t>
        </w:r>
        <w:r w:rsidRPr="003942DF">
          <w:rPr>
            <w:rStyle w:val="a4"/>
            <w:rFonts w:ascii="Times New Roman" w:hAnsi="Times New Roman" w:cs="Times New Roman"/>
          </w:rPr>
          <w:t>://минобрнауки.рф/</w:t>
        </w:r>
        <w:r w:rsidRPr="003942DF">
          <w:rPr>
            <w:rStyle w:val="a4"/>
            <w:rFonts w:ascii="Times New Roman" w:hAnsi="Times New Roman" w:cs="Times New Roman"/>
            <w:lang w:val="en-US"/>
          </w:rPr>
          <w:t>documents</w:t>
        </w:r>
        <w:r w:rsidRPr="003942DF">
          <w:rPr>
            <w:rStyle w:val="a4"/>
            <w:rFonts w:ascii="Times New Roman" w:hAnsi="Times New Roman" w:cs="Times New Roman"/>
          </w:rPr>
          <w:t>/336</w:t>
        </w:r>
      </w:hyperlink>
      <w:r>
        <w:rPr>
          <w:rFonts w:ascii="Times New Roman" w:hAnsi="Times New Roman" w:cs="Times New Roman"/>
        </w:rPr>
        <w:t>;</w:t>
      </w:r>
    </w:p>
    <w:p w:rsidR="00F87BEA" w:rsidRDefault="00F87BEA" w:rsidP="00F87BE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РФ от 31.12.2015 г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17.12.2010 г № 1897» № 1577;</w:t>
      </w:r>
    </w:p>
    <w:p w:rsidR="00F87BEA" w:rsidRDefault="00F87BEA" w:rsidP="00F87BE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</w:t>
      </w:r>
      <w:r>
        <w:rPr>
          <w:rFonts w:ascii="Times New Roman" w:hAnsi="Times New Roman" w:cs="Times New Roman"/>
          <w:lang w:val="en-US"/>
        </w:rPr>
        <w:t>/115</w:t>
      </w:r>
      <w:r>
        <w:rPr>
          <w:rFonts w:ascii="Times New Roman" w:hAnsi="Times New Roman" w:cs="Times New Roman"/>
        </w:rPr>
        <w:t>);</w:t>
      </w:r>
    </w:p>
    <w:p w:rsidR="00F87BEA" w:rsidRDefault="00F87BEA" w:rsidP="00F87BE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87BEA" w:rsidRPr="005C5329" w:rsidRDefault="00F87BEA" w:rsidP="00F87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32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курса в учебном плане:</w:t>
      </w:r>
    </w:p>
    <w:p w:rsidR="00F87BEA" w:rsidRDefault="00F87BEA" w:rsidP="00F8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605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едмет изучается в 1 классе – 33 часа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(33 </w:t>
      </w:r>
      <w:proofErr w:type="gramStart"/>
      <w:r w:rsidRPr="00BF0605">
        <w:rPr>
          <w:rFonts w:ascii="Times New Roman" w:eastAsia="Times New Roman" w:hAnsi="Times New Roman" w:cs="Times New Roman"/>
          <w:sz w:val="24"/>
          <w:szCs w:val="24"/>
        </w:rPr>
        <w:t>учебные</w:t>
      </w:r>
      <w:proofErr w:type="gramEnd"/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605">
        <w:rPr>
          <w:rFonts w:ascii="Times New Roman" w:eastAsia="Times New Roman" w:hAnsi="Times New Roman" w:cs="Times New Roman"/>
          <w:sz w:val="24"/>
          <w:szCs w:val="24"/>
        </w:rPr>
        <w:t>недели</w:t>
      </w:r>
      <w:r>
        <w:rPr>
          <w:rFonts w:ascii="Times New Roman" w:eastAsia="Times New Roman" w:hAnsi="Times New Roman" w:cs="Times New Roman"/>
          <w:sz w:val="24"/>
          <w:szCs w:val="24"/>
        </w:rPr>
        <w:t>-по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час в неделю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F87BEA" w:rsidRPr="00DA2428" w:rsidRDefault="00F87BEA" w:rsidP="00F8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2-4 классах - 34 часов (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  <w:proofErr w:type="gramStart"/>
      <w:r w:rsidRPr="00BF0605">
        <w:rPr>
          <w:rFonts w:ascii="Times New Roman" w:eastAsia="Times New Roman" w:hAnsi="Times New Roman" w:cs="Times New Roman"/>
          <w:sz w:val="24"/>
          <w:szCs w:val="24"/>
        </w:rPr>
        <w:t>учебные</w:t>
      </w:r>
      <w:proofErr w:type="gramEnd"/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605">
        <w:rPr>
          <w:rFonts w:ascii="Times New Roman" w:eastAsia="Times New Roman" w:hAnsi="Times New Roman" w:cs="Times New Roman"/>
          <w:sz w:val="24"/>
          <w:szCs w:val="24"/>
        </w:rPr>
        <w:t>недели</w:t>
      </w:r>
      <w:r>
        <w:rPr>
          <w:rFonts w:ascii="Times New Roman" w:eastAsia="Times New Roman" w:hAnsi="Times New Roman" w:cs="Times New Roman"/>
          <w:sz w:val="24"/>
          <w:szCs w:val="24"/>
        </w:rPr>
        <w:t>-по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час в неделю).</w:t>
      </w:r>
      <w:r w:rsidR="00850977" w:rsidRPr="00850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0977">
        <w:rPr>
          <w:rFonts w:ascii="Times New Roman" w:hAnsi="Times New Roman" w:cs="Times New Roman"/>
          <w:color w:val="000000" w:themeColor="text1"/>
          <w:sz w:val="24"/>
          <w:szCs w:val="24"/>
        </w:rPr>
        <w:t>Неменская</w:t>
      </w:r>
      <w:proofErr w:type="spellEnd"/>
      <w:r w:rsidR="00850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Л.А</w:t>
      </w:r>
      <w:r w:rsidR="00850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0977">
        <w:rPr>
          <w:rFonts w:ascii="Times New Roman" w:hAnsi="Times New Roman" w:cs="Times New Roman"/>
          <w:color w:val="000000" w:themeColor="text1"/>
          <w:sz w:val="24"/>
          <w:szCs w:val="24"/>
        </w:rPr>
        <w:t>Неменская</w:t>
      </w:r>
      <w:proofErr w:type="spellEnd"/>
      <w:r w:rsidR="00850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Л.А</w:t>
      </w:r>
      <w:r w:rsidR="00850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Итого 135 часов за весь курс.</w:t>
      </w:r>
    </w:p>
    <w:p w:rsidR="00F87BEA" w:rsidRPr="00C41394" w:rsidRDefault="00F87BEA" w:rsidP="00F87BEA">
      <w:pPr>
        <w:pStyle w:val="ParagraphStyle"/>
        <w:jc w:val="both"/>
        <w:rPr>
          <w:rFonts w:ascii="Times New Roman" w:hAnsi="Times New Roman" w:cs="Times New Roman"/>
          <w:b/>
          <w:bCs/>
          <w:color w:val="000000"/>
          <w:spacing w:val="45"/>
        </w:rPr>
      </w:pPr>
      <w:r w:rsidRPr="00C41394">
        <w:rPr>
          <w:rFonts w:ascii="Times New Roman" w:hAnsi="Times New Roman" w:cs="Times New Roman"/>
          <w:b/>
          <w:bCs/>
          <w:color w:val="000000"/>
          <w:spacing w:val="45"/>
        </w:rPr>
        <w:t>ЦЕЛИ КУРСА:</w:t>
      </w:r>
    </w:p>
    <w:p w:rsidR="00F87BEA" w:rsidRPr="00C41394" w:rsidRDefault="00F87BEA" w:rsidP="00F87BEA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C41394">
        <w:rPr>
          <w:rFonts w:ascii="Times New Roman" w:hAnsi="Times New Roman" w:cs="Times New Roman"/>
          <w:color w:val="000000"/>
        </w:rPr>
        <w:t>Восприятие эстетических чувств, интерес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:rsidR="00F87BEA" w:rsidRPr="00C41394" w:rsidRDefault="00F87BEA" w:rsidP="00F87BEA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C41394">
        <w:rPr>
          <w:rFonts w:ascii="Times New Roman" w:hAnsi="Times New Roman" w:cs="Times New Roman"/>
          <w:color w:val="000000"/>
        </w:rPr>
        <w:t>Развитие воображения, желание и умение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F87BEA" w:rsidRPr="00C41394" w:rsidRDefault="00F87BEA" w:rsidP="00F87BEA">
      <w:pPr>
        <w:pStyle w:val="ParagraphStyle"/>
        <w:keepLines/>
        <w:jc w:val="both"/>
        <w:rPr>
          <w:rFonts w:ascii="Times New Roman" w:hAnsi="Times New Roman" w:cs="Times New Roman"/>
          <w:color w:val="000000"/>
        </w:rPr>
      </w:pPr>
      <w:r w:rsidRPr="00C41394">
        <w:rPr>
          <w:rFonts w:ascii="Times New Roman" w:hAnsi="Times New Roman" w:cs="Times New Roman"/>
          <w:color w:val="000000"/>
        </w:rPr>
        <w:t>Освоение первоначальных знаний о пластических искусствах: изобразительных, декоративно-прикладных, архитектуре и дизайне – их роли  в жизни человека и общества.</w:t>
      </w:r>
    </w:p>
    <w:p w:rsidR="00F87BEA" w:rsidRPr="00C41394" w:rsidRDefault="00F87BEA" w:rsidP="00F87BEA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C41394">
        <w:rPr>
          <w:rFonts w:ascii="Times New Roman" w:hAnsi="Times New Roman" w:cs="Times New Roman"/>
          <w:color w:val="000000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F87BEA" w:rsidRPr="00C41394" w:rsidRDefault="00F87BEA" w:rsidP="00F87BEA">
      <w:pPr>
        <w:pStyle w:val="ParagraphStyle"/>
        <w:jc w:val="both"/>
        <w:rPr>
          <w:rFonts w:ascii="Times New Roman" w:hAnsi="Times New Roman" w:cs="Times New Roman"/>
          <w:b/>
          <w:bCs/>
          <w:color w:val="000000"/>
          <w:spacing w:val="45"/>
        </w:rPr>
      </w:pPr>
      <w:r w:rsidRPr="00C41394">
        <w:rPr>
          <w:rFonts w:ascii="Times New Roman" w:hAnsi="Times New Roman" w:cs="Times New Roman"/>
          <w:b/>
          <w:bCs/>
          <w:color w:val="000000"/>
          <w:spacing w:val="45"/>
        </w:rPr>
        <w:t>ЗАДАЧИ КУРСА:</w:t>
      </w:r>
    </w:p>
    <w:p w:rsidR="00F87BEA" w:rsidRPr="00C41394" w:rsidRDefault="00F87BEA" w:rsidP="00F87BEA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C41394">
        <w:rPr>
          <w:rFonts w:ascii="Times New Roman" w:hAnsi="Times New Roman" w:cs="Times New Roman"/>
          <w:color w:val="000000"/>
        </w:rPr>
        <w:t>Совершенствование эмоционально-образного восприятия произведений искусства и окружающего мира.</w:t>
      </w:r>
    </w:p>
    <w:p w:rsidR="00F87BEA" w:rsidRPr="00C41394" w:rsidRDefault="00F87BEA" w:rsidP="00F87BEA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C41394">
        <w:rPr>
          <w:rFonts w:ascii="Times New Roman" w:hAnsi="Times New Roman" w:cs="Times New Roman"/>
          <w:color w:val="000000"/>
        </w:rPr>
        <w:t>Развитие способности видеть проявление художественной культуры в реальной жизни (музеи, архитектура, дизайн и др.).</w:t>
      </w:r>
    </w:p>
    <w:p w:rsidR="00F87BEA" w:rsidRPr="00C41394" w:rsidRDefault="00F87BEA" w:rsidP="00F87BEA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C41394">
        <w:rPr>
          <w:rFonts w:ascii="Times New Roman" w:hAnsi="Times New Roman" w:cs="Times New Roman"/>
          <w:color w:val="000000"/>
        </w:rPr>
        <w:t>Формирование навыков работы с различными художественными материалами.</w:t>
      </w:r>
    </w:p>
    <w:p w:rsidR="00F87BEA" w:rsidRPr="0030035D" w:rsidRDefault="00F87BEA" w:rsidP="00F87B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0035D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ПЛАНИРУЕМЫЕ ПРЕДМЕТНЫЕ РЕЗУЛЬТАТЫ ОСВОЕНИЯ УЧЕБНОГО ПРЕДМЕТА</w:t>
      </w:r>
    </w:p>
    <w:p w:rsidR="00F87BEA" w:rsidRPr="00DA2428" w:rsidRDefault="00F87BEA" w:rsidP="00F87BEA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</w:t>
      </w:r>
      <w:proofErr w:type="gramStart"/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:</w:t>
      </w:r>
    </w:p>
    <w:p w:rsidR="00F87BEA" w:rsidRPr="00DA2428" w:rsidRDefault="00F87BEA" w:rsidP="00F87BEA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будут сформированы основы художественной культуры: представление о специфике изобразительного искусства, потребность в </w:t>
      </w:r>
      <w:proofErr w:type="gramStart"/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художественном</w:t>
      </w:r>
      <w:proofErr w:type="gramEnd"/>
    </w:p>
    <w:p w:rsidR="00F87BEA" w:rsidRPr="00DA2428" w:rsidRDefault="00F87BEA" w:rsidP="00F87BEA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творчестве</w:t>
      </w:r>
      <w:proofErr w:type="gramEnd"/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и в общении с искусством, первоначальные понятия о выразительных возможностях языка искусства;</w:t>
      </w:r>
    </w:p>
    <w:p w:rsidR="00F87BEA" w:rsidRPr="00DA2428" w:rsidRDefault="00F87BEA" w:rsidP="00F87BEA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F87BEA" w:rsidRPr="00DA2428" w:rsidRDefault="00F87BEA" w:rsidP="00F87BEA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F87BEA" w:rsidRPr="00DA2428" w:rsidRDefault="00F87BEA" w:rsidP="00F87BEA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F87BEA" w:rsidRPr="00DA2428" w:rsidRDefault="00F87BEA" w:rsidP="00F87BEA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DA2428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  <w:proofErr w:type="gramEnd"/>
    </w:p>
    <w:p w:rsidR="00F87BEA" w:rsidRPr="00DA2428" w:rsidRDefault="00F87BEA" w:rsidP="00F87BEA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F87BEA" w:rsidRPr="00DA2428" w:rsidRDefault="00F87BEA" w:rsidP="00F87BEA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Обучающиеся:</w:t>
      </w:r>
    </w:p>
    <w:p w:rsidR="00F87BEA" w:rsidRPr="00DA2428" w:rsidRDefault="00F87BEA" w:rsidP="00F87BEA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F87BEA" w:rsidRPr="00DA2428" w:rsidRDefault="00F87BEA" w:rsidP="00F87BEA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F87BEA" w:rsidRPr="00DA2428" w:rsidRDefault="00F87BEA" w:rsidP="00F87BEA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</w:t>
      </w:r>
      <w:proofErr w:type="spellStart"/>
      <w:proofErr w:type="gramStart"/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ИКТ-средств</w:t>
      </w:r>
      <w:proofErr w:type="spellEnd"/>
      <w:proofErr w:type="gramEnd"/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</w:p>
    <w:p w:rsidR="00F87BEA" w:rsidRPr="00DA2428" w:rsidRDefault="00F87BEA" w:rsidP="00F87BEA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получат навыки сотрудничества </w:t>
      </w:r>
      <w:proofErr w:type="gramStart"/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>со</w:t>
      </w:r>
      <w:proofErr w:type="gramEnd"/>
      <w:r w:rsidRPr="00DA242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F87BEA" w:rsidRPr="00DA2428" w:rsidRDefault="00F87BEA" w:rsidP="00F87BEA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A2428">
        <w:rPr>
          <w:rFonts w:ascii="Times New Roman" w:eastAsia="@Arial Unicode MS" w:hAnsi="Times New Roman" w:cs="Times New Roman"/>
          <w:sz w:val="24"/>
          <w:szCs w:val="24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F87BEA" w:rsidRPr="00DA2428" w:rsidRDefault="00F87BEA" w:rsidP="00F87BEA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b/>
          <w:iCs/>
          <w:sz w:val="24"/>
          <w:szCs w:val="24"/>
        </w:rPr>
        <w:t>Восприятие искусства и виды художественной деятельности</w:t>
      </w:r>
    </w:p>
    <w:p w:rsidR="00F87BEA" w:rsidRPr="00DA2428" w:rsidRDefault="00F87BEA" w:rsidP="00F87BEA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различать основные виды художественной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(рисунок, живопись,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скуль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тура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, художественное конструирование и дизайн, </w:t>
      </w:r>
      <w:proofErr w:type="spellStart"/>
      <w:r w:rsidRPr="00DA2428">
        <w:rPr>
          <w:rFonts w:ascii="Times New Roman" w:eastAsia="Times New Roman" w:hAnsi="Times New Roman" w:cs="Times New Roman"/>
          <w:sz w:val="24"/>
          <w:szCs w:val="24"/>
        </w:rPr>
        <w:t>декоративно­прикладное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 искусство) и участвовать в </w:t>
      </w:r>
      <w:proofErr w:type="spellStart"/>
      <w:r w:rsidRPr="00DA2428">
        <w:rPr>
          <w:rFonts w:ascii="Times New Roman" w:eastAsia="Times New Roman" w:hAnsi="Times New Roman" w:cs="Times New Roman"/>
          <w:sz w:val="24"/>
          <w:szCs w:val="24"/>
        </w:rPr>
        <w:t>художественно­творческой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используя различные художественные материалы и приемы работы с ними для передачи собственного замысла;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t>различать основные виды и жанры пластических ис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кусств, понимать их специфику;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>эмоционально­ценностно</w:t>
      </w:r>
      <w:proofErr w:type="spellEnd"/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относиться к природе, человеку, обществу; различать и передавать в </w:t>
      </w:r>
      <w:proofErr w:type="spellStart"/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>художественно­творческой</w:t>
      </w:r>
      <w:proofErr w:type="spellEnd"/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деятельности характер, эмоциональные состояния и свое отношение к ним средствами художественного образного языка;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2428">
        <w:rPr>
          <w:rFonts w:ascii="Times New Roman" w:eastAsia="Times New Roman" w:hAnsi="Times New Roman" w:cs="Times New Roman"/>
          <w:sz w:val="24"/>
          <w:szCs w:val="24"/>
        </w:rPr>
        <w:lastRenderedPageBreak/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д.) окружающего мира и жизненных явлений;</w:t>
      </w:r>
      <w:proofErr w:type="gramEnd"/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>приводить примеры ведущих художественных музеев Рос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сии и художественных музеев своего региона, показывать на примерах их роль и назначение.</w:t>
      </w:r>
    </w:p>
    <w:p w:rsidR="00F87BEA" w:rsidRPr="00DA2428" w:rsidRDefault="00F87BEA" w:rsidP="00F87BEA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воспринимать произведения изобразительного </w:t>
      </w:r>
      <w:proofErr w:type="spellStart"/>
      <w:r w:rsidRPr="00DA2428">
        <w:rPr>
          <w:rFonts w:ascii="Times New Roman" w:eastAsia="Times New Roman" w:hAnsi="Times New Roman" w:cs="Times New Roman"/>
          <w:spacing w:val="-4"/>
          <w:sz w:val="24"/>
          <w:szCs w:val="24"/>
        </w:rPr>
        <w:t>искусства</w:t>
      </w:r>
      <w:proofErr w:type="gramStart"/>
      <w:r w:rsidRPr="00DA2428"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A2428">
        <w:rPr>
          <w:rFonts w:ascii="Times New Roman" w:eastAsia="Times New Roman" w:hAnsi="Times New Roman" w:cs="Times New Roman"/>
          <w:sz w:val="24"/>
          <w:szCs w:val="24"/>
        </w:rPr>
        <w:t>частвовать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 в обсуждении их содержания и выразительных средств; различать сюжет и содержание в знакомых произведениях;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z w:val="24"/>
          <w:szCs w:val="24"/>
        </w:rPr>
        <w:t>видеть проявления прекрасного в произведениях искусства (картины, архитектура, скульптура и</w:t>
      </w:r>
      <w:r w:rsidRPr="00DA2428">
        <w:rPr>
          <w:rFonts w:ascii="Times New Roman" w:eastAsia="Times New Roman" w:hAnsi="Times New Roman" w:cs="Times New Roman"/>
          <w:iCs/>
          <w:sz w:val="24"/>
          <w:szCs w:val="24"/>
        </w:rPr>
        <w:t> 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DA2428">
        <w:rPr>
          <w:rFonts w:ascii="Times New Roman" w:eastAsia="Times New Roman" w:hAnsi="Times New Roman" w:cs="Times New Roman"/>
          <w:iCs/>
          <w:sz w:val="24"/>
          <w:szCs w:val="24"/>
        </w:rPr>
        <w:t> 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д.), в природе, на улице, в быту;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F87BEA" w:rsidRPr="00DA2428" w:rsidRDefault="00F87BEA" w:rsidP="00F87BEA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b/>
          <w:iCs/>
          <w:sz w:val="24"/>
          <w:szCs w:val="24"/>
        </w:rPr>
        <w:t>Азбука искусства. Как говорит искусство?</w:t>
      </w:r>
    </w:p>
    <w:p w:rsidR="00F87BEA" w:rsidRPr="00DA2428" w:rsidRDefault="00F87BEA" w:rsidP="00F87BEA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использовать выразительные средства изобразительного искусства: композицию, форму, ритм, линию, цвет, объем, 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фактуру; различные художественные материалы для воплощения собственного </w:t>
      </w:r>
      <w:proofErr w:type="spellStart"/>
      <w:r w:rsidRPr="00DA2428">
        <w:rPr>
          <w:rFonts w:ascii="Times New Roman" w:eastAsia="Times New Roman" w:hAnsi="Times New Roman" w:cs="Times New Roman"/>
          <w:sz w:val="24"/>
          <w:szCs w:val="24"/>
        </w:rPr>
        <w:t>художественно­творческого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 замысла;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различать основные и составные, теплые и холодные 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цвета; изменять их эмоциональную напряженность с помощью смешивания с белой и черной красками; использовать </w:t>
      </w:r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их для передачи художественного замысла в собственной </w:t>
      </w:r>
      <w:proofErr w:type="spellStart"/>
      <w:r w:rsidRPr="00DA2428">
        <w:rPr>
          <w:rFonts w:ascii="Times New Roman" w:eastAsia="Times New Roman" w:hAnsi="Times New Roman" w:cs="Times New Roman"/>
          <w:sz w:val="24"/>
          <w:szCs w:val="24"/>
        </w:rPr>
        <w:t>учебно­творческой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</w:t>
      </w:r>
      <w:proofErr w:type="gramEnd"/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создавать средствами живописи, графики, </w:t>
      </w:r>
      <w:proofErr w:type="spellStart"/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t>скульптуры</w:t>
      </w:r>
      <w:proofErr w:type="gramStart"/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DA2428">
        <w:rPr>
          <w:rFonts w:ascii="Times New Roman" w:eastAsia="Times New Roman" w:hAnsi="Times New Roman" w:cs="Times New Roman"/>
          <w:sz w:val="24"/>
          <w:szCs w:val="24"/>
        </w:rPr>
        <w:t>екоративно­прикладного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 искусства образ человека: переда</w:t>
      </w:r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>вать на плоскости и в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gramStart"/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>объеме</w:t>
      </w:r>
      <w:proofErr w:type="gramEnd"/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пропорции лица, фигуры; передавать характерные черты внешнего облика, одежды, украшений человека;</w:t>
      </w:r>
    </w:p>
    <w:p w:rsidR="00F87BEA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pacing w:val="-4"/>
          <w:sz w:val="24"/>
          <w:szCs w:val="24"/>
        </w:rPr>
        <w:t>наблюдать, сравнивать, сопоставлять и анализировать про</w:t>
      </w:r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t>странственную форму предмета; изображать предметы раз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личной формы; использовать простые формы для создания </w:t>
      </w:r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выразительных образов в живописи, скульптуре, графике, </w:t>
      </w:r>
      <w:r>
        <w:rPr>
          <w:rFonts w:ascii="Times New Roman" w:eastAsia="Times New Roman" w:hAnsi="Times New Roman" w:cs="Times New Roman"/>
          <w:sz w:val="24"/>
          <w:szCs w:val="24"/>
        </w:rPr>
        <w:t>художественном конструировании;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pacing w:val="-4"/>
          <w:sz w:val="24"/>
          <w:szCs w:val="24"/>
        </w:rPr>
        <w:t>использовать декоративные элементы, геометрические, рас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 w:rsidRPr="00DA2428">
        <w:rPr>
          <w:rFonts w:ascii="Times New Roman" w:eastAsia="Times New Roman" w:hAnsi="Times New Roman" w:cs="Times New Roman"/>
          <w:sz w:val="24"/>
          <w:szCs w:val="24"/>
        </w:rPr>
        <w:t>художественно­творческой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специфику стилистики произведений народных художественных промыслов в России (с учетом местных условий).</w:t>
      </w:r>
    </w:p>
    <w:p w:rsidR="00F87BEA" w:rsidRPr="00DA2428" w:rsidRDefault="00F87BEA" w:rsidP="00F87BEA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z w:val="24"/>
          <w:szCs w:val="24"/>
        </w:rPr>
        <w:t>пользоваться средствами выразительности языка жи</w:t>
      </w:r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вописи, графики, скульптуры, </w:t>
      </w:r>
      <w:proofErr w:type="spellStart"/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>декоративно­прикладного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, художественного конструирования в собственной </w:t>
      </w:r>
      <w:proofErr w:type="spellStart"/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>художественно­творческой</w:t>
      </w:r>
      <w:proofErr w:type="spellEnd"/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деятельности; передавать раз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z w:val="24"/>
          <w:szCs w:val="24"/>
        </w:rPr>
        <w:t>моделировать новые формы, различные ситуации путем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DA2428">
        <w:rPr>
          <w:rFonts w:ascii="Times New Roman" w:eastAsia="Times New Roman" w:hAnsi="Times New Roman" w:cs="Times New Roman"/>
          <w:sz w:val="24"/>
          <w:szCs w:val="24"/>
        </w:rPr>
        <w:t>Paint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7BEA" w:rsidRPr="00DA2428" w:rsidRDefault="00F87BEA" w:rsidP="00F87BEA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b/>
          <w:iCs/>
          <w:sz w:val="24"/>
          <w:szCs w:val="24"/>
        </w:rPr>
        <w:t>Значимые темы искусства.</w:t>
      </w:r>
      <w:r w:rsidRPr="00DA2428">
        <w:rPr>
          <w:rFonts w:ascii="Times New Roman" w:eastAsia="Times New Roman" w:hAnsi="Times New Roman" w:cs="Times New Roman"/>
          <w:b/>
          <w:iCs/>
          <w:sz w:val="24"/>
          <w:szCs w:val="24"/>
        </w:rPr>
        <w:br/>
        <w:t>О чем говорит искусство?</w:t>
      </w:r>
    </w:p>
    <w:p w:rsidR="00F87BEA" w:rsidRPr="00DA2428" w:rsidRDefault="00F87BEA" w:rsidP="00F87BEA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осознавать значимые темы искусства и отражать их в собственной </w:t>
      </w:r>
      <w:proofErr w:type="spellStart"/>
      <w:r w:rsidRPr="00DA2428">
        <w:rPr>
          <w:rFonts w:ascii="Times New Roman" w:eastAsia="Times New Roman" w:hAnsi="Times New Roman" w:cs="Times New Roman"/>
          <w:sz w:val="24"/>
          <w:szCs w:val="24"/>
        </w:rPr>
        <w:t>художественно­творческой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</w:t>
      </w:r>
      <w:proofErr w:type="gramEnd"/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z w:val="24"/>
          <w:szCs w:val="24"/>
        </w:rPr>
        <w:t>намерения объекта — природы, человека, сказочного героя, предмета, явления и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 xml:space="preserve">д. — в живописи, графике и скульптуре, выражая свое отношение к качествам данного объекта) с опорой на правила перспективы, </w:t>
      </w:r>
      <w:proofErr w:type="spellStart"/>
      <w:r w:rsidRPr="00DA2428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DA2428">
        <w:rPr>
          <w:rFonts w:ascii="Times New Roman" w:eastAsia="Times New Roman" w:hAnsi="Times New Roman" w:cs="Times New Roman"/>
          <w:sz w:val="24"/>
          <w:szCs w:val="24"/>
        </w:rPr>
        <w:t>, усвоенные способы действия.</w:t>
      </w:r>
    </w:p>
    <w:p w:rsidR="00F87BEA" w:rsidRPr="00DA2428" w:rsidRDefault="00F87BEA" w:rsidP="00F87BEA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pacing w:val="-2"/>
          <w:sz w:val="24"/>
          <w:szCs w:val="24"/>
        </w:rPr>
        <w:t>видеть, чувствовать и изображать красоту и раз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нообразие природы, человека, зданий, предметов;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понимать и передавать в художественной работе </w:t>
      </w:r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F87BEA" w:rsidRPr="00DA2428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изображать пейзажи, натюрморты, портреты, вы</w:t>
      </w:r>
      <w:r w:rsidRPr="00DA2428">
        <w:rPr>
          <w:rFonts w:ascii="Times New Roman" w:eastAsia="Times New Roman" w:hAnsi="Times New Roman" w:cs="Times New Roman"/>
          <w:sz w:val="24"/>
          <w:szCs w:val="24"/>
        </w:rPr>
        <w:t>ражая свое отношение к ним;</w:t>
      </w:r>
    </w:p>
    <w:p w:rsidR="00F87BEA" w:rsidRDefault="00F87BEA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A2428">
        <w:rPr>
          <w:rFonts w:ascii="Times New Roman" w:eastAsia="Times New Roman" w:hAnsi="Times New Roman" w:cs="Times New Roman"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30035D" w:rsidRDefault="0030035D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0035D" w:rsidRPr="00DA2428" w:rsidRDefault="0030035D" w:rsidP="00F87BE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87BEA" w:rsidRDefault="00F87BEA" w:rsidP="00F87BE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КУРСА (135 часов)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Виды художественной деятельности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Восприятие произведений искусства. 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575058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ству. Фотография и произведение изобразительного искус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575058">
        <w:rPr>
          <w:rFonts w:ascii="Times New Roman" w:eastAsia="Calibri" w:hAnsi="Times New Roman" w:cs="Times New Roman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циональная оценка шедевров национального, российского </w:t>
      </w:r>
      <w:r w:rsidRPr="00575058">
        <w:rPr>
          <w:rFonts w:ascii="Times New Roman" w:eastAsia="Calibri" w:hAnsi="Times New Roman" w:cs="Times New Roman"/>
          <w:sz w:val="24"/>
          <w:szCs w:val="24"/>
        </w:rPr>
        <w:t>и мирового искусства. Представление о роли изобразительных (пластических) иску</w:t>
      </w:r>
      <w:proofErr w:type="gramStart"/>
      <w:r w:rsidRPr="00575058">
        <w:rPr>
          <w:rFonts w:ascii="Times New Roman" w:eastAsia="Calibri" w:hAnsi="Times New Roman" w:cs="Times New Roman"/>
          <w:sz w:val="24"/>
          <w:szCs w:val="24"/>
        </w:rPr>
        <w:t>сств в п</w:t>
      </w:r>
      <w:proofErr w:type="gramEnd"/>
      <w:r w:rsidRPr="00575058">
        <w:rPr>
          <w:rFonts w:ascii="Times New Roman" w:eastAsia="Calibri" w:hAnsi="Times New Roman" w:cs="Times New Roman"/>
          <w:sz w:val="24"/>
          <w:szCs w:val="24"/>
        </w:rPr>
        <w:t>овседневной жизни человека, в организации его материального окружения.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Рисунок. </w:t>
      </w:r>
      <w:proofErr w:type="gramStart"/>
      <w:r w:rsidRPr="00575058">
        <w:rPr>
          <w:rFonts w:ascii="Times New Roman" w:eastAsia="Calibri" w:hAnsi="Times New Roman" w:cs="Times New Roman"/>
          <w:sz w:val="24"/>
          <w:szCs w:val="24"/>
        </w:rPr>
        <w:t>Материалы для рисунка: карандаш, ручка, фломастер, уголь, пастель, мелки и т. д. Приёмы работы с различными графическими материалами.</w:t>
      </w:r>
      <w:proofErr w:type="gram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Роль рисунка в искусстве: основная и вспомогательная. Красота и разнообразие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575058">
        <w:rPr>
          <w:rFonts w:ascii="Times New Roman" w:eastAsia="Calibri" w:hAnsi="Times New Roman" w:cs="Times New Roman"/>
          <w:sz w:val="24"/>
          <w:szCs w:val="24"/>
        </w:rPr>
        <w:t>общие и характерные черты.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Живопись.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средствами живописи. Цвет основа языка живописи.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575058">
        <w:rPr>
          <w:rFonts w:ascii="Times New Roman" w:eastAsia="Calibri" w:hAnsi="Times New Roman" w:cs="Times New Roman"/>
          <w:sz w:val="24"/>
          <w:szCs w:val="24"/>
        </w:rPr>
        <w:t>задачами. Образы природы и человека в живописи.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Скульптура.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выразительного образа (пластилин, глина — раскатывание, </w:t>
      </w:r>
      <w:r w:rsidRPr="00575058">
        <w:rPr>
          <w:rFonts w:ascii="Times New Roman" w:eastAsia="Calibri" w:hAnsi="Times New Roman" w:cs="Times New Roman"/>
          <w:sz w:val="24"/>
          <w:szCs w:val="24"/>
        </w:rPr>
        <w:t>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F87BEA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выразительного образа (пластилин — раскатывание, набор 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объёма, вытягивание формы; бумага и картон — сгибание,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575058">
        <w:rPr>
          <w:rFonts w:ascii="Times New Roman" w:eastAsia="Calibri" w:hAnsi="Times New Roman" w:cs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F87BEA" w:rsidRPr="00C6529E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29E">
        <w:rPr>
          <w:rFonts w:ascii="Times New Roman" w:eastAsia="Calibri" w:hAnsi="Times New Roman" w:cs="Times New Roman"/>
          <w:b/>
          <w:sz w:val="24"/>
          <w:szCs w:val="24"/>
        </w:rPr>
        <w:t xml:space="preserve">Финансовая грамотность </w:t>
      </w:r>
    </w:p>
    <w:p w:rsidR="00F87BEA" w:rsidRPr="00C6529E" w:rsidRDefault="00F87BEA" w:rsidP="00F87BEA">
      <w:pPr>
        <w:pStyle w:val="a5"/>
        <w:rPr>
          <w:rFonts w:ascii="Times New Roman" w:hAnsi="Times New Roman" w:cs="Times New Roman"/>
          <w:sz w:val="24"/>
        </w:rPr>
      </w:pPr>
      <w:r w:rsidRPr="00C6529E">
        <w:rPr>
          <w:rFonts w:ascii="Times New Roman" w:hAnsi="Times New Roman" w:cs="Times New Roman"/>
          <w:sz w:val="24"/>
        </w:rPr>
        <w:t>• Объяснять, почему появились монеты.</w:t>
      </w:r>
    </w:p>
    <w:p w:rsidR="00F87BEA" w:rsidRPr="00C6529E" w:rsidRDefault="00F87BEA" w:rsidP="00F87BEA">
      <w:pPr>
        <w:pStyle w:val="a5"/>
        <w:rPr>
          <w:rFonts w:ascii="Times New Roman" w:hAnsi="Times New Roman" w:cs="Times New Roman"/>
          <w:sz w:val="24"/>
        </w:rPr>
      </w:pPr>
      <w:r w:rsidRPr="00C6529E">
        <w:rPr>
          <w:rFonts w:ascii="Times New Roman" w:hAnsi="Times New Roman" w:cs="Times New Roman"/>
          <w:sz w:val="24"/>
        </w:rPr>
        <w:t>• Описывать купюры и монеты.</w:t>
      </w:r>
    </w:p>
    <w:p w:rsidR="00F87BEA" w:rsidRPr="00C6529E" w:rsidRDefault="00F87BEA" w:rsidP="00F87BEA">
      <w:pPr>
        <w:pStyle w:val="a5"/>
        <w:rPr>
          <w:rFonts w:ascii="Times New Roman" w:hAnsi="Times New Roman" w:cs="Times New Roman"/>
          <w:sz w:val="24"/>
        </w:rPr>
      </w:pPr>
      <w:r w:rsidRPr="00C6529E">
        <w:rPr>
          <w:rFonts w:ascii="Times New Roman" w:hAnsi="Times New Roman" w:cs="Times New Roman"/>
          <w:sz w:val="24"/>
        </w:rPr>
        <w:t>• Сравнивать металлические и бумажные деньги.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  <w:proofErr w:type="spellStart"/>
      <w:r w:rsidRPr="00575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Декоративно­прикладное</w:t>
      </w:r>
      <w:proofErr w:type="spellEnd"/>
      <w:r w:rsidRPr="00575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искусство.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57505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Истоки </w:t>
      </w:r>
      <w:proofErr w:type="spellStart"/>
      <w:r w:rsidRPr="00575058">
        <w:rPr>
          <w:rFonts w:ascii="Times New Roman" w:eastAsia="Calibri" w:hAnsi="Times New Roman" w:cs="Times New Roman"/>
          <w:spacing w:val="-4"/>
          <w:sz w:val="24"/>
          <w:szCs w:val="24"/>
        </w:rPr>
        <w:t>декоративно­</w:t>
      </w:r>
      <w:r w:rsidRPr="00575058">
        <w:rPr>
          <w:rFonts w:ascii="Times New Roman" w:eastAsia="Calibri" w:hAnsi="Times New Roman" w:cs="Times New Roman"/>
          <w:sz w:val="24"/>
          <w:szCs w:val="24"/>
        </w:rPr>
        <w:t>прикладного</w:t>
      </w:r>
      <w:proofErr w:type="spell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искусства и его роль в жизни человека. </w:t>
      </w:r>
      <w:proofErr w:type="gramStart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Понятие о синтетичном характере народной культуры (украшение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575058">
        <w:rPr>
          <w:rFonts w:ascii="Times New Roman" w:eastAsia="Calibri" w:hAnsi="Times New Roman" w:cs="Times New Roman"/>
          <w:sz w:val="24"/>
          <w:szCs w:val="24"/>
        </w:rPr>
        <w:t>песни, хороводы; былины, сказания, сказки).</w:t>
      </w:r>
      <w:proofErr w:type="gram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Образ человека в традиционной культуре. Представления народа о мужской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и женской красоте, отражённые в изобразительном искус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стве, сказках, песнях. Сказочные образы в народной культуре и </w:t>
      </w:r>
      <w:proofErr w:type="spellStart"/>
      <w:r w:rsidRPr="00575058">
        <w:rPr>
          <w:rFonts w:ascii="Times New Roman" w:eastAsia="Calibri" w:hAnsi="Times New Roman" w:cs="Times New Roman"/>
          <w:sz w:val="24"/>
          <w:szCs w:val="24"/>
        </w:rPr>
        <w:t>декоративно­прикладном</w:t>
      </w:r>
      <w:proofErr w:type="spell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искусстве. Разнообразие форм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в природе как основа декоративных форм в прикладном искусстве (цветы, раскраска бабочек, переплетение ветвей </w:t>
      </w:r>
      <w:r w:rsidRPr="00575058">
        <w:rPr>
          <w:rFonts w:ascii="Times New Roman" w:eastAsia="Calibri" w:hAnsi="Times New Roman" w:cs="Times New Roman"/>
          <w:sz w:val="24"/>
          <w:szCs w:val="24"/>
        </w:rPr>
        <w:t>деревьев, морозные узоры на стекле и т. д.). Ознакомление с произведениями народных художественных промыслов в России (с учётом местных условий).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Азбука искусства. Как говорит искусство?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Композиция. </w:t>
      </w:r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>Элементарные приёмы композиции на плос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</w:t>
      </w:r>
      <w:proofErr w:type="gramStart"/>
      <w:r w:rsidRPr="00575058">
        <w:rPr>
          <w:rFonts w:ascii="Times New Roman" w:eastAsia="Calibri" w:hAnsi="Times New Roman" w:cs="Times New Roman"/>
          <w:sz w:val="24"/>
          <w:szCs w:val="24"/>
        </w:rPr>
        <w:t>низкое</w:t>
      </w:r>
      <w:proofErr w:type="gram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Цвет. 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Основные и составные цвета. Тёплые и холодные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новами </w:t>
      </w:r>
      <w:proofErr w:type="spellStart"/>
      <w:r w:rsidRPr="00575058">
        <w:rPr>
          <w:rFonts w:ascii="Times New Roman" w:eastAsia="Calibri" w:hAnsi="Times New Roman" w:cs="Times New Roman"/>
          <w:sz w:val="24"/>
          <w:szCs w:val="24"/>
        </w:rPr>
        <w:t>цветоведения</w:t>
      </w:r>
      <w:proofErr w:type="spellEnd"/>
      <w:r w:rsidRPr="00575058">
        <w:rPr>
          <w:rFonts w:ascii="Times New Roman" w:eastAsia="Calibri" w:hAnsi="Times New Roman" w:cs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Линия. </w:t>
      </w:r>
      <w:proofErr w:type="gramStart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575058">
        <w:rPr>
          <w:rFonts w:ascii="Times New Roman" w:eastAsia="Calibri" w:hAnsi="Times New Roman" w:cs="Times New Roman"/>
          <w:sz w:val="24"/>
          <w:szCs w:val="24"/>
        </w:rPr>
        <w:t>волнистые, плавные, острые, закруглённые спиралью, летящие) и их знаковый характер.</w:t>
      </w:r>
      <w:proofErr w:type="gram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Форма. 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575058">
        <w:rPr>
          <w:rFonts w:ascii="Times New Roman" w:eastAsia="Calibri" w:hAnsi="Times New Roman" w:cs="Times New Roman"/>
          <w:sz w:val="24"/>
          <w:szCs w:val="24"/>
        </w:rPr>
        <w:t>ставление о его характере. Силуэт.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Объём.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Объём в пространстве и объём на плоскости. </w:t>
      </w:r>
      <w:r w:rsidRPr="00575058">
        <w:rPr>
          <w:rFonts w:ascii="Times New Roman" w:eastAsia="Calibri" w:hAnsi="Times New Roman" w:cs="Times New Roman"/>
          <w:sz w:val="24"/>
          <w:szCs w:val="24"/>
        </w:rPr>
        <w:t>Способы передачи объёма. Выразительность объёмных композиций.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Ритм.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Виды ритма (спокойный, замедленный, порыви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575058">
        <w:rPr>
          <w:rFonts w:ascii="Times New Roman" w:eastAsia="Calibri" w:hAnsi="Times New Roman" w:cs="Times New Roman"/>
          <w:sz w:val="24"/>
          <w:szCs w:val="24"/>
        </w:rPr>
        <w:t>декоративно­прикладном</w:t>
      </w:r>
      <w:proofErr w:type="spell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искусстве.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  <w:t>Значимые темы искусства. О чём говорит искусство?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Земля — наш общий дом. 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художественных материалов и сре</w:t>
      </w:r>
      <w:proofErr w:type="gramStart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дств дл</w:t>
      </w:r>
      <w:proofErr w:type="gramEnd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я создания выразительных образов природы. Постройки в природе: птичьи </w:t>
      </w:r>
      <w:r w:rsidRPr="00575058">
        <w:rPr>
          <w:rFonts w:ascii="Times New Roman" w:eastAsia="Calibri" w:hAnsi="Times New Roman" w:cs="Times New Roman"/>
          <w:sz w:val="24"/>
          <w:szCs w:val="24"/>
        </w:rPr>
        <w:t>гнёзда, норы, ульи, панцирь черепахи, домик улитки и т. д.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Восприятие и эмоциональная оценка шедевров русского </w:t>
      </w:r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и зарубежного искусства, изображающих природу. </w:t>
      </w:r>
      <w:proofErr w:type="gramStart"/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Общность </w:t>
      </w:r>
      <w:r w:rsidRPr="00575058">
        <w:rPr>
          <w:rFonts w:ascii="Times New Roman" w:eastAsia="Calibri" w:hAnsi="Times New Roman" w:cs="Times New Roman"/>
          <w:spacing w:val="-3"/>
          <w:sz w:val="24"/>
          <w:szCs w:val="24"/>
        </w:rPr>
        <w:t>тематики, передаваемых чувств, отношения к природе в произ</w:t>
      </w:r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ведениях авторов — представителей разных культур, народов, стран (например, А. К. Саврасов, И.И.Левитан, И. И. Шишкин, Н. К. Рерих, К. Моне, П. Сезанн, В. Ван </w:t>
      </w:r>
      <w:proofErr w:type="spellStart"/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>Гог</w:t>
      </w:r>
      <w:proofErr w:type="spellEnd"/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и др.).</w:t>
      </w:r>
      <w:proofErr w:type="gramEnd"/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Знакомство с несколькими наиболее яркими культурами </w:t>
      </w:r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мира, представляющими разные народы и эпохи (например, </w:t>
      </w:r>
      <w:r w:rsidRPr="0057505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Образы архитектуры и </w:t>
      </w:r>
      <w:proofErr w:type="spellStart"/>
      <w:r w:rsidRPr="00575058">
        <w:rPr>
          <w:rFonts w:ascii="Times New Roman" w:eastAsia="Calibri" w:hAnsi="Times New Roman" w:cs="Times New Roman"/>
          <w:sz w:val="24"/>
          <w:szCs w:val="24"/>
        </w:rPr>
        <w:t>декоративно­прикладного</w:t>
      </w:r>
      <w:proofErr w:type="spell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искусства.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Родина моя — Россия. </w:t>
      </w:r>
      <w:r w:rsidRPr="00575058">
        <w:rPr>
          <w:rFonts w:ascii="Times New Roman" w:eastAsia="Calibri" w:hAnsi="Times New Roman" w:cs="Times New Roman"/>
          <w:sz w:val="24"/>
          <w:szCs w:val="24"/>
        </w:rPr>
        <w:t>Роль природных условий в ха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575058">
        <w:rPr>
          <w:rFonts w:ascii="Times New Roman" w:eastAsia="Calibri" w:hAnsi="Times New Roman" w:cs="Times New Roman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Образ че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575058">
        <w:rPr>
          <w:rFonts w:ascii="Times New Roman" w:eastAsia="Calibri" w:hAnsi="Times New Roman" w:cs="Times New Roman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  <w:proofErr w:type="gramEnd"/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Искусство дарит людям красоту. </w:t>
      </w:r>
      <w:r w:rsidRPr="00575058">
        <w:rPr>
          <w:rFonts w:ascii="Times New Roman" w:eastAsia="Calibri" w:hAnsi="Times New Roman" w:cs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алов и сре</w:t>
      </w:r>
      <w:proofErr w:type="gramStart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дств дл</w:t>
      </w:r>
      <w:proofErr w:type="gramEnd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я создания проектов красивых, удобных </w:t>
      </w:r>
      <w:r w:rsidRPr="00575058">
        <w:rPr>
          <w:rFonts w:ascii="Times New Roman" w:eastAsia="Calibri" w:hAnsi="Times New Roman" w:cs="Times New Roman"/>
          <w:sz w:val="24"/>
          <w:szCs w:val="24"/>
        </w:rPr>
        <w:t>и выразительных предметов быта, видов транспорта. Пред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ставление о роли изобразительных (пластических) иску</w:t>
      </w:r>
      <w:proofErr w:type="gramStart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сств </w:t>
      </w:r>
      <w:r w:rsidRPr="00575058">
        <w:rPr>
          <w:rFonts w:ascii="Times New Roman" w:eastAsia="Calibri" w:hAnsi="Times New Roman" w:cs="Times New Roman"/>
          <w:sz w:val="24"/>
          <w:szCs w:val="24"/>
        </w:rPr>
        <w:t>в п</w:t>
      </w:r>
      <w:proofErr w:type="gramEnd"/>
      <w:r w:rsidRPr="00575058">
        <w:rPr>
          <w:rFonts w:ascii="Times New Roman" w:eastAsia="Calibri" w:hAnsi="Times New Roman" w:cs="Times New Roman"/>
          <w:sz w:val="24"/>
          <w:szCs w:val="24"/>
        </w:rPr>
        <w:t>овседневной жизни человека, в организации его матери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ального окружения. Отражение в пластических искусствах 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природных, географических условий, традиций, религиозных 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верований разных народов (на примере изобразительного </w:t>
      </w:r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и </w:t>
      </w:r>
      <w:proofErr w:type="spellStart"/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>декоративно­прикладного</w:t>
      </w:r>
      <w:proofErr w:type="spellEnd"/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искусства народов России). Жанр </w:t>
      </w:r>
      <w:r w:rsidRPr="00575058">
        <w:rPr>
          <w:rFonts w:ascii="Times New Roman" w:eastAsia="Calibri" w:hAnsi="Times New Roman" w:cs="Times New Roman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7505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Опыт </w:t>
      </w:r>
      <w:proofErr w:type="spellStart"/>
      <w:r w:rsidRPr="0057505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художественно­творческой</w:t>
      </w:r>
      <w:proofErr w:type="spellEnd"/>
      <w:r w:rsidRPr="0057505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деятельности.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Участие в различных видах изобразительной, </w:t>
      </w:r>
      <w:proofErr w:type="spellStart"/>
      <w:r w:rsidRPr="00575058">
        <w:rPr>
          <w:rFonts w:ascii="Times New Roman" w:eastAsia="Calibri" w:hAnsi="Times New Roman" w:cs="Times New Roman"/>
          <w:sz w:val="24"/>
          <w:szCs w:val="24"/>
        </w:rPr>
        <w:t>декоративно­прикладной</w:t>
      </w:r>
      <w:proofErr w:type="spell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75058">
        <w:rPr>
          <w:rFonts w:ascii="Times New Roman" w:eastAsia="Calibri" w:hAnsi="Times New Roman" w:cs="Times New Roman"/>
          <w:sz w:val="24"/>
          <w:szCs w:val="24"/>
        </w:rPr>
        <w:t>художественно­конструкторской</w:t>
      </w:r>
      <w:proofErr w:type="spell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деятельности.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Освоение основ рисунка, живописи, скульптуры, </w:t>
      </w:r>
      <w:proofErr w:type="spellStart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деко</w:t>
      </w:r>
      <w:r w:rsidRPr="00575058">
        <w:rPr>
          <w:rFonts w:ascii="Times New Roman" w:eastAsia="Calibri" w:hAnsi="Times New Roman" w:cs="Times New Roman"/>
          <w:sz w:val="24"/>
          <w:szCs w:val="24"/>
        </w:rPr>
        <w:t>ративно­прикладного</w:t>
      </w:r>
      <w:proofErr w:type="spellEnd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 искусства. Изображение с натуры, по памяти и воображению (натюрморт, пейзаж, человек, животные, растения).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575058">
        <w:rPr>
          <w:rFonts w:ascii="Times New Roman" w:eastAsia="Calibri" w:hAnsi="Times New Roman" w:cs="Times New Roman"/>
          <w:sz w:val="24"/>
          <w:szCs w:val="24"/>
        </w:rPr>
        <w:t>цией, формой, ритмом, линией, цветом, объёмом, фактурой.</w:t>
      </w:r>
      <w:proofErr w:type="gramEnd"/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5750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575058">
        <w:rPr>
          <w:rFonts w:ascii="Times New Roman" w:eastAsia="Calibri" w:hAnsi="Times New Roman" w:cs="Times New Roman"/>
          <w:sz w:val="24"/>
          <w:szCs w:val="24"/>
        </w:rPr>
        <w:t>бумагопластики</w:t>
      </w:r>
      <w:proofErr w:type="spellEnd"/>
      <w:r w:rsidRPr="005750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Выбор и применение выразительных сре</w:t>
      </w:r>
      <w:proofErr w:type="gramStart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дств дл</w:t>
      </w:r>
      <w:proofErr w:type="gramEnd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я реали</w:t>
      </w:r>
      <w:r w:rsidRPr="00575058">
        <w:rPr>
          <w:rFonts w:ascii="Times New Roman" w:eastAsia="Calibri" w:hAnsi="Times New Roman" w:cs="Times New Roman"/>
          <w:sz w:val="24"/>
          <w:szCs w:val="24"/>
        </w:rPr>
        <w:t>зации собственного замысла в рисунке, живописи, аппликации, скульптуре, художественном конструировании.</w:t>
      </w:r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Передача настроения в творческой работе с помощью цвета, </w:t>
      </w:r>
      <w:r w:rsidRPr="00575058">
        <w:rPr>
          <w:rFonts w:ascii="Times New Roman" w:eastAsia="Calibri" w:hAnsi="Times New Roman" w:cs="Times New Roman"/>
          <w:iCs/>
          <w:sz w:val="24"/>
          <w:szCs w:val="24"/>
        </w:rPr>
        <w:t>тона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, композиции, пространства, линии, штриха, пятна, объёма, </w:t>
      </w:r>
      <w:r w:rsidRPr="00575058">
        <w:rPr>
          <w:rFonts w:ascii="Times New Roman" w:eastAsia="Calibri" w:hAnsi="Times New Roman" w:cs="Times New Roman"/>
          <w:iCs/>
          <w:sz w:val="24"/>
          <w:szCs w:val="24"/>
        </w:rPr>
        <w:t>фактуры материала</w:t>
      </w:r>
      <w:r w:rsidRPr="0057505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>Использование в индивидуальной и коллективной дея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тельности различных художественных техник и материалов: </w:t>
      </w:r>
      <w:r w:rsidRPr="00575058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коллажа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575058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граттажа</w:t>
      </w:r>
      <w:proofErr w:type="spellEnd"/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575058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пастели</w:t>
      </w:r>
      <w:r w:rsidRPr="0057505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, </w:t>
      </w:r>
      <w:r w:rsidRPr="00575058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восковых</w:t>
      </w:r>
      <w:r w:rsidRPr="00575058">
        <w:rPr>
          <w:rFonts w:ascii="Times New Roman" w:eastAsia="Calibri" w:hAnsi="Times New Roman" w:cs="Times New Roman"/>
          <w:iCs/>
          <w:sz w:val="24"/>
          <w:szCs w:val="24"/>
        </w:rPr>
        <w:t xml:space="preserve"> мелков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75058">
        <w:rPr>
          <w:rFonts w:ascii="Times New Roman" w:eastAsia="Calibri" w:hAnsi="Times New Roman" w:cs="Times New Roman"/>
          <w:iCs/>
          <w:sz w:val="24"/>
          <w:szCs w:val="24"/>
        </w:rPr>
        <w:t>туши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, карандаша, фломастеров, </w:t>
      </w:r>
      <w:r w:rsidRPr="00575058">
        <w:rPr>
          <w:rFonts w:ascii="Times New Roman" w:eastAsia="Calibri" w:hAnsi="Times New Roman" w:cs="Times New Roman"/>
          <w:iCs/>
          <w:sz w:val="24"/>
          <w:szCs w:val="24"/>
        </w:rPr>
        <w:t>пластилина</w:t>
      </w:r>
      <w:r w:rsidRPr="005750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75058">
        <w:rPr>
          <w:rFonts w:ascii="Times New Roman" w:eastAsia="Calibri" w:hAnsi="Times New Roman" w:cs="Times New Roman"/>
          <w:iCs/>
          <w:sz w:val="24"/>
          <w:szCs w:val="24"/>
        </w:rPr>
        <w:t>глины</w:t>
      </w:r>
      <w:r w:rsidRPr="00575058">
        <w:rPr>
          <w:rFonts w:ascii="Times New Roman" w:eastAsia="Calibri" w:hAnsi="Times New Roman" w:cs="Times New Roman"/>
          <w:sz w:val="24"/>
          <w:szCs w:val="24"/>
        </w:rPr>
        <w:t>, подручных и природных материалов.</w:t>
      </w:r>
      <w:proofErr w:type="gramEnd"/>
    </w:p>
    <w:p w:rsidR="00F87BEA" w:rsidRPr="00575058" w:rsidRDefault="00F87BEA" w:rsidP="00F87BE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>Участие в обсуждении содержания и выразительных сре</w:t>
      </w:r>
      <w:proofErr w:type="gramStart"/>
      <w:r w:rsidRPr="0057505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дств </w:t>
      </w:r>
      <w:r w:rsidRPr="00575058">
        <w:rPr>
          <w:rFonts w:ascii="Times New Roman" w:eastAsia="Calibri" w:hAnsi="Times New Roman" w:cs="Times New Roman"/>
          <w:sz w:val="24"/>
          <w:szCs w:val="24"/>
        </w:rPr>
        <w:t>пр</w:t>
      </w:r>
      <w:proofErr w:type="gramEnd"/>
      <w:r w:rsidRPr="00575058">
        <w:rPr>
          <w:rFonts w:ascii="Times New Roman" w:eastAsia="Calibri" w:hAnsi="Times New Roman" w:cs="Times New Roman"/>
          <w:sz w:val="24"/>
          <w:szCs w:val="24"/>
        </w:rPr>
        <w:t>оизведений изобразительного искусства, выражение своего отношения к произведению.</w:t>
      </w:r>
    </w:p>
    <w:p w:rsidR="00F87BEA" w:rsidRDefault="00F87BEA" w:rsidP="00F87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7BEA" w:rsidRPr="000049C7" w:rsidRDefault="00F87BEA" w:rsidP="00F87BE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изобразительному искусству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в 1 классе </w:t>
      </w:r>
    </w:p>
    <w:p w:rsidR="00F87BEA" w:rsidRDefault="00F87BEA" w:rsidP="00F87BE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709"/>
        <w:gridCol w:w="5409"/>
        <w:gridCol w:w="3663"/>
      </w:tblGrid>
      <w:tr w:rsidR="00F87BEA" w:rsidRPr="009009D3" w:rsidTr="003C56D3">
        <w:trPr>
          <w:trHeight w:val="196"/>
        </w:trPr>
        <w:tc>
          <w:tcPr>
            <w:tcW w:w="709" w:type="dxa"/>
            <w:shd w:val="clear" w:color="auto" w:fill="auto"/>
            <w:vAlign w:val="center"/>
          </w:tcPr>
          <w:p w:rsidR="00F87BEA" w:rsidRPr="00167CD4" w:rsidRDefault="00F87BEA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shd w:val="clear" w:color="auto" w:fill="auto"/>
            <w:vAlign w:val="center"/>
          </w:tcPr>
          <w:p w:rsidR="00F87BEA" w:rsidRPr="00167CD4" w:rsidRDefault="00F87BEA" w:rsidP="00A63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663" w:type="dxa"/>
          </w:tcPr>
          <w:p w:rsidR="00F87BEA" w:rsidRPr="00167CD4" w:rsidRDefault="00F87BEA" w:rsidP="00A63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shd w:val="clear" w:color="auto" w:fill="auto"/>
            <w:vAlign w:val="center"/>
          </w:tcPr>
          <w:p w:rsidR="00F87BEA" w:rsidRPr="009009D3" w:rsidRDefault="00F87BEA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</w:tcPr>
          <w:p w:rsidR="00F87BEA" w:rsidRPr="006351A4" w:rsidRDefault="00F87BEA" w:rsidP="00A63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A4">
              <w:rPr>
                <w:rFonts w:ascii="Times New Roman" w:hAnsi="Times New Roman" w:cs="Times New Roman"/>
                <w:bCs/>
                <w:sz w:val="24"/>
                <w:szCs w:val="24"/>
              </w:rPr>
              <w:t>Ты изображаешь.</w:t>
            </w:r>
          </w:p>
          <w:p w:rsidR="00F87BEA" w:rsidRPr="006351A4" w:rsidRDefault="00F87BEA" w:rsidP="00A63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A4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Мастером Изображения</w:t>
            </w:r>
          </w:p>
        </w:tc>
        <w:tc>
          <w:tcPr>
            <w:tcW w:w="3663" w:type="dxa"/>
          </w:tcPr>
          <w:p w:rsidR="00F87BEA" w:rsidRPr="006351A4" w:rsidRDefault="00F87BEA" w:rsidP="00A6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A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shd w:val="clear" w:color="auto" w:fill="auto"/>
            <w:vAlign w:val="center"/>
          </w:tcPr>
          <w:p w:rsidR="00F87BEA" w:rsidRPr="009009D3" w:rsidRDefault="00F87BEA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</w:tcPr>
          <w:p w:rsidR="00F87BEA" w:rsidRPr="006351A4" w:rsidRDefault="00F87BEA" w:rsidP="00A63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A4">
              <w:rPr>
                <w:rFonts w:ascii="Times New Roman" w:hAnsi="Times New Roman" w:cs="Times New Roman"/>
                <w:bCs/>
                <w:sz w:val="24"/>
                <w:szCs w:val="24"/>
              </w:rPr>
              <w:t>Ты украшаешь. Знакомство с Мастером Украшения</w:t>
            </w:r>
          </w:p>
        </w:tc>
        <w:tc>
          <w:tcPr>
            <w:tcW w:w="3663" w:type="dxa"/>
          </w:tcPr>
          <w:p w:rsidR="00F87BEA" w:rsidRPr="006351A4" w:rsidRDefault="00F87BEA" w:rsidP="00A6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A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shd w:val="clear" w:color="auto" w:fill="auto"/>
            <w:vAlign w:val="center"/>
          </w:tcPr>
          <w:p w:rsidR="00F87BEA" w:rsidRPr="009009D3" w:rsidRDefault="00F87BEA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</w:tcPr>
          <w:p w:rsidR="00F87BEA" w:rsidRPr="006351A4" w:rsidRDefault="00F87BEA" w:rsidP="00A63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A4">
              <w:rPr>
                <w:rFonts w:ascii="Times New Roman" w:hAnsi="Times New Roman" w:cs="Times New Roman"/>
                <w:bCs/>
                <w:sz w:val="24"/>
                <w:szCs w:val="24"/>
              </w:rPr>
              <w:t>Ты строишь. Знакомство с Мастером Постройки</w:t>
            </w:r>
          </w:p>
        </w:tc>
        <w:tc>
          <w:tcPr>
            <w:tcW w:w="3663" w:type="dxa"/>
          </w:tcPr>
          <w:p w:rsidR="00F87BEA" w:rsidRPr="006351A4" w:rsidRDefault="00F87BEA" w:rsidP="00A6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A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shd w:val="clear" w:color="auto" w:fill="auto"/>
            <w:vAlign w:val="center"/>
          </w:tcPr>
          <w:p w:rsidR="00F87BEA" w:rsidRPr="009009D3" w:rsidRDefault="00F87BEA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</w:tcPr>
          <w:p w:rsidR="00F87BEA" w:rsidRPr="006351A4" w:rsidRDefault="00F87BEA" w:rsidP="00A63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A4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Изображение, Украшение и Постройка всегда помогают друг другу</w:t>
            </w:r>
          </w:p>
        </w:tc>
        <w:tc>
          <w:tcPr>
            <w:tcW w:w="3663" w:type="dxa"/>
          </w:tcPr>
          <w:p w:rsidR="00F87BEA" w:rsidRPr="006351A4" w:rsidRDefault="00F87BEA" w:rsidP="00A6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A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87BEA" w:rsidRPr="009009D3" w:rsidTr="003C56D3">
        <w:trPr>
          <w:trHeight w:val="310"/>
        </w:trPr>
        <w:tc>
          <w:tcPr>
            <w:tcW w:w="6118" w:type="dxa"/>
            <w:gridSpan w:val="2"/>
            <w:shd w:val="clear" w:color="auto" w:fill="auto"/>
            <w:vAlign w:val="center"/>
          </w:tcPr>
          <w:p w:rsidR="00F87BEA" w:rsidRPr="009009D3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663" w:type="dxa"/>
          </w:tcPr>
          <w:p w:rsidR="00F87BEA" w:rsidRPr="006351A4" w:rsidRDefault="00F87BEA" w:rsidP="00A6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</w:tbl>
    <w:p w:rsidR="00F87BEA" w:rsidRDefault="00F87BEA" w:rsidP="00F87BE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4760" w:rsidRDefault="00274760" w:rsidP="00F87BE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274760" w:rsidRDefault="00274760" w:rsidP="00F87BE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274760" w:rsidRDefault="00274760" w:rsidP="00F87BE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F87BEA" w:rsidRPr="000049C7" w:rsidRDefault="00F87BEA" w:rsidP="00F87BE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изобразительному искусству во 2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 </w:t>
      </w:r>
    </w:p>
    <w:p w:rsidR="00F87BEA" w:rsidRDefault="00F87BEA" w:rsidP="00F87BE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5160"/>
        <w:gridCol w:w="249"/>
        <w:gridCol w:w="3663"/>
      </w:tblGrid>
      <w:tr w:rsidR="00274760" w:rsidRPr="009009D3" w:rsidTr="003C56D3">
        <w:trPr>
          <w:trHeight w:val="196"/>
        </w:trPr>
        <w:tc>
          <w:tcPr>
            <w:tcW w:w="709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:rsidR="00274760" w:rsidRPr="00167CD4" w:rsidRDefault="00274760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60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4760" w:rsidRPr="00167CD4" w:rsidRDefault="00274760" w:rsidP="00A63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249" w:type="dxa"/>
            <w:tcBorders>
              <w:top w:val="single" w:sz="2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74760" w:rsidRPr="00167CD4" w:rsidRDefault="00274760" w:rsidP="002747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2" w:space="0" w:color="000000" w:themeColor="text1"/>
              <w:bottom w:val="nil"/>
            </w:tcBorders>
          </w:tcPr>
          <w:p w:rsidR="00274760" w:rsidRPr="00167CD4" w:rsidRDefault="00274760" w:rsidP="00A63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274760" w:rsidRPr="009009D3" w:rsidTr="003C56D3">
        <w:trPr>
          <w:trHeight w:val="310"/>
        </w:trPr>
        <w:tc>
          <w:tcPr>
            <w:tcW w:w="709" w:type="dxa"/>
            <w:tcBorders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74760" w:rsidRPr="009009D3" w:rsidRDefault="00274760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60" w:type="dxa"/>
            <w:tcBorders>
              <w:top w:val="nil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74760" w:rsidRPr="00C41394" w:rsidRDefault="00274760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Введение 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74760" w:rsidRPr="00C41394" w:rsidRDefault="00274760" w:rsidP="002747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nil"/>
              <w:bottom w:val="single" w:sz="4" w:space="0" w:color="auto"/>
            </w:tcBorders>
          </w:tcPr>
          <w:p w:rsidR="00274760" w:rsidRPr="00C41394" w:rsidRDefault="00274760" w:rsidP="00A63CD7">
            <w:pPr>
              <w:pStyle w:val="a7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C41394">
              <w:rPr>
                <w:color w:val="000000"/>
                <w:sz w:val="24"/>
              </w:rPr>
              <w:t>3</w:t>
            </w:r>
          </w:p>
        </w:tc>
      </w:tr>
      <w:tr w:rsidR="00274760" w:rsidRPr="009009D3" w:rsidTr="003C56D3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74760" w:rsidRDefault="00274760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274760" w:rsidRPr="009009D3" w:rsidRDefault="00274760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74760" w:rsidRPr="00C41394" w:rsidRDefault="00274760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и чем работает художник 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760" w:rsidRPr="00C41394" w:rsidRDefault="00274760" w:rsidP="002747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</w:tcBorders>
          </w:tcPr>
          <w:p w:rsidR="00274760" w:rsidRPr="00C41394" w:rsidRDefault="00274760" w:rsidP="00A63CD7">
            <w:pPr>
              <w:pStyle w:val="a7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C41394">
              <w:rPr>
                <w:color w:val="000000"/>
                <w:sz w:val="24"/>
              </w:rPr>
              <w:t>11</w:t>
            </w:r>
          </w:p>
        </w:tc>
      </w:tr>
      <w:tr w:rsidR="00274760" w:rsidRPr="009009D3" w:rsidTr="003C56D3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74760" w:rsidRDefault="00274760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274760" w:rsidRPr="009009D3" w:rsidRDefault="00274760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74760" w:rsidRPr="00C41394" w:rsidRDefault="00274760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Реальность и фантазия 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760" w:rsidRPr="00C41394" w:rsidRDefault="00274760" w:rsidP="002747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</w:tcBorders>
          </w:tcPr>
          <w:p w:rsidR="00274760" w:rsidRPr="00C41394" w:rsidRDefault="00274760" w:rsidP="00A63CD7">
            <w:pPr>
              <w:pStyle w:val="a7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C41394">
              <w:rPr>
                <w:color w:val="000000"/>
                <w:sz w:val="24"/>
              </w:rPr>
              <w:t>4</w:t>
            </w:r>
          </w:p>
        </w:tc>
      </w:tr>
      <w:tr w:rsidR="00274760" w:rsidRPr="009009D3" w:rsidTr="003C56D3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74760" w:rsidRDefault="00274760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274760" w:rsidRPr="009009D3" w:rsidRDefault="00274760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74760" w:rsidRPr="00C41394" w:rsidRDefault="00274760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чём говорит искусство 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760" w:rsidRPr="00C41394" w:rsidRDefault="00274760" w:rsidP="002747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</w:tcBorders>
          </w:tcPr>
          <w:p w:rsidR="00274760" w:rsidRPr="00C41394" w:rsidRDefault="00274760" w:rsidP="00A63CD7">
            <w:pPr>
              <w:pStyle w:val="a7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C41394">
              <w:rPr>
                <w:color w:val="000000"/>
                <w:sz w:val="24"/>
              </w:rPr>
              <w:t>8</w:t>
            </w:r>
          </w:p>
        </w:tc>
      </w:tr>
      <w:tr w:rsidR="00274760" w:rsidRPr="009009D3" w:rsidTr="003C56D3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74760" w:rsidRDefault="00274760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274760" w:rsidRDefault="00274760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74760" w:rsidRPr="00C41394" w:rsidRDefault="00274760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говорит искусство 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760" w:rsidRPr="00C41394" w:rsidRDefault="00274760" w:rsidP="002747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</w:tcBorders>
          </w:tcPr>
          <w:p w:rsidR="00274760" w:rsidRPr="00C41394" w:rsidRDefault="00274760" w:rsidP="00A63CD7">
            <w:pPr>
              <w:pStyle w:val="a7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C41394">
              <w:rPr>
                <w:color w:val="000000"/>
                <w:sz w:val="24"/>
              </w:rPr>
              <w:t>8</w:t>
            </w:r>
          </w:p>
        </w:tc>
      </w:tr>
      <w:tr w:rsidR="00274760" w:rsidRPr="009009D3" w:rsidTr="003C56D3">
        <w:trPr>
          <w:trHeight w:val="741"/>
        </w:trPr>
        <w:tc>
          <w:tcPr>
            <w:tcW w:w="5869" w:type="dxa"/>
            <w:gridSpan w:val="2"/>
            <w:tcBorders>
              <w:top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74760" w:rsidRPr="009009D3" w:rsidRDefault="00274760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274760" w:rsidRPr="009009D3" w:rsidRDefault="00274760" w:rsidP="002747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274760" w:rsidRPr="006351A4" w:rsidRDefault="00274760" w:rsidP="00A6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F87BEA" w:rsidRDefault="00F87BEA" w:rsidP="00F87BE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7BEA" w:rsidRDefault="00F87BEA" w:rsidP="00F87BE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7BEA" w:rsidRPr="000049C7" w:rsidRDefault="00F87BEA" w:rsidP="00F87BE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изобразительному искусству в 3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 </w:t>
      </w:r>
    </w:p>
    <w:p w:rsidR="00F87BEA" w:rsidRDefault="00F87BEA" w:rsidP="00F87BE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709"/>
        <w:gridCol w:w="5409"/>
        <w:gridCol w:w="3663"/>
      </w:tblGrid>
      <w:tr w:rsidR="00F87BEA" w:rsidRPr="009009D3" w:rsidTr="003C56D3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167CD4" w:rsidRDefault="00F87BEA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167CD4" w:rsidRDefault="00F87BEA" w:rsidP="00A63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66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87BEA" w:rsidRPr="00167CD4" w:rsidRDefault="00F87BEA" w:rsidP="00A63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9009D3" w:rsidRDefault="00650142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F87BEA" w:rsidRPr="0019234F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Искусство в твоём доме </w:t>
            </w:r>
          </w:p>
        </w:tc>
        <w:tc>
          <w:tcPr>
            <w:tcW w:w="3663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F87BEA" w:rsidRPr="0019234F" w:rsidRDefault="00650142" w:rsidP="00A63C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9009D3" w:rsidRDefault="00650142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F87BEA" w:rsidRPr="0019234F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Искусство на улицах твоего города </w:t>
            </w:r>
          </w:p>
        </w:tc>
        <w:tc>
          <w:tcPr>
            <w:tcW w:w="3663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F87BEA" w:rsidRPr="0019234F" w:rsidRDefault="00F87BEA" w:rsidP="00A63C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9009D3" w:rsidRDefault="00650142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F87BEA" w:rsidRPr="0019234F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Художник и зрелище </w:t>
            </w:r>
          </w:p>
        </w:tc>
        <w:tc>
          <w:tcPr>
            <w:tcW w:w="3663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F87BEA" w:rsidRPr="0019234F" w:rsidRDefault="00650142" w:rsidP="00A63C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Default="00650142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  <w:vAlign w:val="center"/>
          </w:tcPr>
          <w:p w:rsidR="00F87BEA" w:rsidRPr="0019234F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Художник и музей </w:t>
            </w:r>
          </w:p>
        </w:tc>
        <w:tc>
          <w:tcPr>
            <w:tcW w:w="3663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F87BEA" w:rsidRPr="0019234F" w:rsidRDefault="00650142" w:rsidP="00A63C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87BEA" w:rsidRPr="009009D3" w:rsidTr="003C56D3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9009D3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66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87BEA" w:rsidRPr="006351A4" w:rsidRDefault="00F87BEA" w:rsidP="00A6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F87BEA" w:rsidRDefault="00F87BEA" w:rsidP="00F87BEA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7BEA" w:rsidRPr="000049C7" w:rsidRDefault="00F87BEA" w:rsidP="00F87BE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изобразительному искусству в 4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 </w:t>
      </w:r>
    </w:p>
    <w:p w:rsidR="00F87BEA" w:rsidRDefault="00F87BEA" w:rsidP="00F87BEA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709"/>
        <w:gridCol w:w="5409"/>
        <w:gridCol w:w="3663"/>
      </w:tblGrid>
      <w:tr w:rsidR="00F87BEA" w:rsidRPr="009009D3" w:rsidTr="003C56D3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167CD4" w:rsidRDefault="00F87BEA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167CD4" w:rsidRDefault="00F87BEA" w:rsidP="00A63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66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87BEA" w:rsidRPr="00167CD4" w:rsidRDefault="00F87BEA" w:rsidP="00A63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9009D3" w:rsidRDefault="00F87BEA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87BEA" w:rsidRPr="004644A2" w:rsidRDefault="00F87BEA" w:rsidP="00A63CD7">
            <w:pPr>
              <w:pStyle w:val="c7"/>
              <w:spacing w:before="0" w:beforeAutospacing="0" w:after="0" w:afterAutospacing="0"/>
            </w:pPr>
            <w:r w:rsidRPr="004644A2">
              <w:rPr>
                <w:rStyle w:val="c21"/>
              </w:rPr>
              <w:t xml:space="preserve">Истоки родного  искусства </w:t>
            </w:r>
          </w:p>
        </w:tc>
        <w:tc>
          <w:tcPr>
            <w:tcW w:w="3663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F87BEA" w:rsidRPr="006351A4" w:rsidRDefault="00F87BEA" w:rsidP="00A6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9009D3" w:rsidRDefault="00F87BEA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4644A2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Древние города нашей земли</w:t>
            </w:r>
          </w:p>
        </w:tc>
        <w:tc>
          <w:tcPr>
            <w:tcW w:w="3663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F87BEA" w:rsidRPr="006351A4" w:rsidRDefault="00F87BEA" w:rsidP="00A6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9009D3" w:rsidRDefault="00F87BEA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4644A2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Каждый народ-художник </w:t>
            </w:r>
          </w:p>
        </w:tc>
        <w:tc>
          <w:tcPr>
            <w:tcW w:w="3663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F87BEA" w:rsidRPr="006351A4" w:rsidRDefault="00F87BEA" w:rsidP="00A6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F87BEA" w:rsidRPr="009009D3" w:rsidTr="003C56D3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9009D3" w:rsidRDefault="00F87BEA" w:rsidP="00A63CD7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4644A2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Искусство объединяет народы</w:t>
            </w:r>
          </w:p>
        </w:tc>
        <w:tc>
          <w:tcPr>
            <w:tcW w:w="3663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F87BEA" w:rsidRPr="006351A4" w:rsidRDefault="00F87BEA" w:rsidP="00A6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87BEA" w:rsidRPr="009009D3" w:rsidTr="003C56D3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F87BEA" w:rsidRPr="009009D3" w:rsidRDefault="00F87BEA" w:rsidP="00A63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66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87BEA" w:rsidRPr="006351A4" w:rsidRDefault="00F87BEA" w:rsidP="00A6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274760" w:rsidRDefault="00274760" w:rsidP="00F87BEA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4760" w:rsidRDefault="00274760" w:rsidP="00F87BEA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4760" w:rsidRDefault="00274760" w:rsidP="00F87BEA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4760" w:rsidRDefault="00274760" w:rsidP="00F87BEA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3B7B" w:rsidRDefault="00533B7B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3B7B" w:rsidRDefault="00533B7B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3B7B" w:rsidRDefault="00533B7B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3B7B" w:rsidRDefault="00533B7B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3B7B" w:rsidRDefault="00533B7B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3B7B" w:rsidRDefault="00533B7B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3B7B" w:rsidRDefault="00533B7B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BFE" w:rsidRDefault="00267BFE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3B7B" w:rsidRDefault="00533B7B" w:rsidP="00533B7B">
      <w:pPr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533B7B" w:rsidSect="00267BFE">
      <w:pgSz w:w="11906" w:h="16838"/>
      <w:pgMar w:top="568" w:right="851" w:bottom="284" w:left="567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406" w:rsidRDefault="00864406" w:rsidP="00533B7B">
      <w:pPr>
        <w:spacing w:after="0" w:line="240" w:lineRule="auto"/>
      </w:pPr>
      <w:r>
        <w:separator/>
      </w:r>
    </w:p>
  </w:endnote>
  <w:endnote w:type="continuationSeparator" w:id="0">
    <w:p w:rsidR="00864406" w:rsidRDefault="00864406" w:rsidP="0053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406" w:rsidRDefault="00864406" w:rsidP="00533B7B">
      <w:pPr>
        <w:spacing w:after="0" w:line="240" w:lineRule="auto"/>
      </w:pPr>
      <w:r>
        <w:separator/>
      </w:r>
    </w:p>
  </w:footnote>
  <w:footnote w:type="continuationSeparator" w:id="0">
    <w:p w:rsidR="00864406" w:rsidRDefault="00864406" w:rsidP="00533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20D78"/>
    <w:multiLevelType w:val="hybridMultilevel"/>
    <w:tmpl w:val="B66A8C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87BEA"/>
    <w:rsid w:val="00011C5B"/>
    <w:rsid w:val="00267BFE"/>
    <w:rsid w:val="00274760"/>
    <w:rsid w:val="0030035D"/>
    <w:rsid w:val="00324B7B"/>
    <w:rsid w:val="003C56D3"/>
    <w:rsid w:val="00533B7B"/>
    <w:rsid w:val="00650142"/>
    <w:rsid w:val="006F1429"/>
    <w:rsid w:val="0076326C"/>
    <w:rsid w:val="00850977"/>
    <w:rsid w:val="00864406"/>
    <w:rsid w:val="008B1E7C"/>
    <w:rsid w:val="0096657F"/>
    <w:rsid w:val="00991594"/>
    <w:rsid w:val="00A41205"/>
    <w:rsid w:val="00A510E5"/>
    <w:rsid w:val="00C35FEA"/>
    <w:rsid w:val="00CE152C"/>
    <w:rsid w:val="00DE6B2B"/>
    <w:rsid w:val="00E517B8"/>
    <w:rsid w:val="00ED12B6"/>
    <w:rsid w:val="00F8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B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87BEA"/>
    <w:rPr>
      <w:color w:val="0000FF"/>
      <w:u w:val="single"/>
    </w:rPr>
  </w:style>
  <w:style w:type="paragraph" w:customStyle="1" w:styleId="ParagraphStyle">
    <w:name w:val="Paragraph Style"/>
    <w:uiPriority w:val="99"/>
    <w:rsid w:val="00F87B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87BE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F87BEA"/>
  </w:style>
  <w:style w:type="paragraph" w:customStyle="1" w:styleId="a7">
    <w:name w:val="Новый"/>
    <w:basedOn w:val="a"/>
    <w:rsid w:val="00F87BE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7">
    <w:name w:val="c7"/>
    <w:basedOn w:val="a"/>
    <w:rsid w:val="00F8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87BEA"/>
  </w:style>
  <w:style w:type="table" w:customStyle="1" w:styleId="1">
    <w:name w:val="Сетка таблицы светлая1"/>
    <w:basedOn w:val="a1"/>
    <w:uiPriority w:val="40"/>
    <w:rsid w:val="00F87BE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F8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F8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F87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F87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Таблица простая 51"/>
    <w:basedOn w:val="a1"/>
    <w:uiPriority w:val="45"/>
    <w:rsid w:val="00F87B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F8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F8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F8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">
    <w:name w:val="Таблица-сетка 2 — акцент 11"/>
    <w:basedOn w:val="a1"/>
    <w:uiPriority w:val="47"/>
    <w:rsid w:val="00F8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">
    <w:name w:val="Таблица-сетка 21"/>
    <w:basedOn w:val="a1"/>
    <w:uiPriority w:val="47"/>
    <w:rsid w:val="00F8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85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977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33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B7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33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B7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documents/3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F7F0-784F-4AB9-95E3-862E071A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Хьамзат</dc:creator>
  <cp:keywords/>
  <dc:description/>
  <cp:lastModifiedBy>Лейла</cp:lastModifiedBy>
  <cp:revision>13</cp:revision>
  <cp:lastPrinted>2020-02-27T20:57:00Z</cp:lastPrinted>
  <dcterms:created xsi:type="dcterms:W3CDTF">2019-09-11T18:40:00Z</dcterms:created>
  <dcterms:modified xsi:type="dcterms:W3CDTF">2020-08-22T13:17:00Z</dcterms:modified>
</cp:coreProperties>
</file>